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D816A" w14:textId="5252BAD1" w:rsidR="001F769F" w:rsidRDefault="003A0D5B">
      <w:r w:rsidRPr="00D2744E">
        <w:rPr>
          <w:rFonts w:ascii="Tahoma" w:hAnsi="Tahoma" w:cs="Tahoma"/>
          <w:noProof/>
          <w:sz w:val="28"/>
          <w:szCs w:val="28"/>
        </w:rPr>
        <mc:AlternateContent>
          <mc:Choice Requires="wps">
            <w:drawing>
              <wp:anchor distT="0" distB="0" distL="114300" distR="114300" simplePos="0" relativeHeight="251560448" behindDoc="0" locked="0" layoutInCell="1" allowOverlap="1" wp14:anchorId="747ABB2A" wp14:editId="2BCCAAEE">
                <wp:simplePos x="0" y="0"/>
                <wp:positionH relativeFrom="column">
                  <wp:posOffset>2615184</wp:posOffset>
                </wp:positionH>
                <wp:positionV relativeFrom="paragraph">
                  <wp:posOffset>-108966</wp:posOffset>
                </wp:positionV>
                <wp:extent cx="7353300" cy="579120"/>
                <wp:effectExtent l="0" t="0" r="19050" b="11430"/>
                <wp:wrapNone/>
                <wp:docPr id="1" name="Rectangle 1"/>
                <wp:cNvGraphicFramePr/>
                <a:graphic xmlns:a="http://schemas.openxmlformats.org/drawingml/2006/main">
                  <a:graphicData uri="http://schemas.microsoft.com/office/word/2010/wordprocessingShape">
                    <wps:wsp>
                      <wps:cNvSpPr/>
                      <wps:spPr>
                        <a:xfrm>
                          <a:off x="0" y="0"/>
                          <a:ext cx="7353300" cy="5791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BF4EEE3" w14:textId="1D2B1C92" w:rsidR="00D2744E" w:rsidRPr="00D2744E" w:rsidRDefault="00D2744E" w:rsidP="00D2744E">
                            <w:pPr>
                              <w:jc w:val="center"/>
                              <w:rPr>
                                <w:rFonts w:ascii="Tahoma" w:hAnsi="Tahoma" w:cs="Tahoma"/>
                                <w:b/>
                                <w:bCs/>
                                <w:sz w:val="28"/>
                                <w:szCs w:val="28"/>
                              </w:rPr>
                            </w:pPr>
                            <w:r w:rsidRPr="00D2744E">
                              <w:rPr>
                                <w:rFonts w:ascii="Tahoma" w:hAnsi="Tahoma" w:cs="Tahoma"/>
                                <w:b/>
                                <w:bCs/>
                                <w:sz w:val="28"/>
                                <w:szCs w:val="28"/>
                              </w:rPr>
                              <w:t xml:space="preserve">Topic </w:t>
                            </w:r>
                            <w:r w:rsidR="00985CB5">
                              <w:rPr>
                                <w:rFonts w:ascii="Tahoma" w:hAnsi="Tahoma" w:cs="Tahoma"/>
                                <w:b/>
                                <w:bCs/>
                                <w:sz w:val="28"/>
                                <w:szCs w:val="28"/>
                              </w:rPr>
                              <w:t>1</w:t>
                            </w:r>
                            <w:r w:rsidRPr="00D2744E">
                              <w:rPr>
                                <w:rFonts w:ascii="Tahoma" w:hAnsi="Tahoma" w:cs="Tahoma"/>
                                <w:b/>
                                <w:bCs/>
                                <w:sz w:val="28"/>
                                <w:szCs w:val="28"/>
                              </w:rPr>
                              <w:t>.</w:t>
                            </w:r>
                            <w:r w:rsidR="00985CB5">
                              <w:rPr>
                                <w:rFonts w:ascii="Tahoma" w:hAnsi="Tahoma" w:cs="Tahoma"/>
                                <w:b/>
                                <w:bCs/>
                                <w:sz w:val="28"/>
                                <w:szCs w:val="28"/>
                              </w:rPr>
                              <w:t>5</w:t>
                            </w:r>
                            <w:r w:rsidRPr="00D2744E">
                              <w:rPr>
                                <w:rFonts w:ascii="Tahoma" w:hAnsi="Tahoma" w:cs="Tahoma"/>
                                <w:b/>
                                <w:bCs/>
                                <w:sz w:val="28"/>
                                <w:szCs w:val="28"/>
                              </w:rPr>
                              <w:t>.</w:t>
                            </w:r>
                            <w:r w:rsidR="00BD3AF5">
                              <w:rPr>
                                <w:rFonts w:ascii="Tahoma" w:hAnsi="Tahoma" w:cs="Tahoma"/>
                                <w:b/>
                                <w:bCs/>
                                <w:sz w:val="28"/>
                                <w:szCs w:val="28"/>
                              </w:rPr>
                              <w:t>4</w:t>
                            </w:r>
                            <w:r w:rsidRPr="00D2744E">
                              <w:rPr>
                                <w:rFonts w:ascii="Tahoma" w:hAnsi="Tahoma" w:cs="Tahoma"/>
                                <w:b/>
                                <w:bCs/>
                                <w:sz w:val="28"/>
                                <w:szCs w:val="28"/>
                              </w:rPr>
                              <w:t xml:space="preserve"> </w:t>
                            </w:r>
                            <w:r w:rsidR="00BD3AF5">
                              <w:rPr>
                                <w:rFonts w:ascii="Tahoma" w:hAnsi="Tahoma" w:cs="Tahoma"/>
                                <w:b/>
                                <w:bCs/>
                                <w:sz w:val="28"/>
                                <w:szCs w:val="28"/>
                              </w:rPr>
                              <w:t>Economic Influences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7ABB2A" id="Rectangle 1" o:spid="_x0000_s1026" style="position:absolute;margin-left:205.9pt;margin-top:-8.6pt;width:579pt;height:45.6pt;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" fillcolor="#4472c4 [3204]" strokecolor="#1f3763 [1604]" strokeweight="1pt">
                <v:textbox>
                  <w:txbxContent>
                    <w:p w14:paraId="2BF4EEE3" w14:textId="1D2B1C92" w:rsidR="00D2744E" w:rsidRPr="00D2744E" w:rsidRDefault="00D2744E" w:rsidP="00D2744E">
                      <w:pPr>
                        <w:jc w:val="center"/>
                        <w:rPr>
                          <w:rFonts w:ascii="Tahoma" w:hAnsi="Tahoma" w:cs="Tahoma"/>
                          <w:b/>
                          <w:bCs/>
                          <w:sz w:val="28"/>
                          <w:szCs w:val="28"/>
                        </w:rPr>
                      </w:pPr>
                      <w:r w:rsidRPr="00D2744E">
                        <w:rPr>
                          <w:rFonts w:ascii="Tahoma" w:hAnsi="Tahoma" w:cs="Tahoma"/>
                          <w:b/>
                          <w:bCs/>
                          <w:sz w:val="28"/>
                          <w:szCs w:val="28"/>
                        </w:rPr>
                        <w:t xml:space="preserve">Topic </w:t>
                      </w:r>
                      <w:r w:rsidR="00985CB5">
                        <w:rPr>
                          <w:rFonts w:ascii="Tahoma" w:hAnsi="Tahoma" w:cs="Tahoma"/>
                          <w:b/>
                          <w:bCs/>
                          <w:sz w:val="28"/>
                          <w:szCs w:val="28"/>
                        </w:rPr>
                        <w:t>1</w:t>
                      </w:r>
                      <w:r w:rsidRPr="00D2744E">
                        <w:rPr>
                          <w:rFonts w:ascii="Tahoma" w:hAnsi="Tahoma" w:cs="Tahoma"/>
                          <w:b/>
                          <w:bCs/>
                          <w:sz w:val="28"/>
                          <w:szCs w:val="28"/>
                        </w:rPr>
                        <w:t>.</w:t>
                      </w:r>
                      <w:r w:rsidR="00985CB5">
                        <w:rPr>
                          <w:rFonts w:ascii="Tahoma" w:hAnsi="Tahoma" w:cs="Tahoma"/>
                          <w:b/>
                          <w:bCs/>
                          <w:sz w:val="28"/>
                          <w:szCs w:val="28"/>
                        </w:rPr>
                        <w:t>5</w:t>
                      </w:r>
                      <w:r w:rsidRPr="00D2744E">
                        <w:rPr>
                          <w:rFonts w:ascii="Tahoma" w:hAnsi="Tahoma" w:cs="Tahoma"/>
                          <w:b/>
                          <w:bCs/>
                          <w:sz w:val="28"/>
                          <w:szCs w:val="28"/>
                        </w:rPr>
                        <w:t>.</w:t>
                      </w:r>
                      <w:r w:rsidR="00BD3AF5">
                        <w:rPr>
                          <w:rFonts w:ascii="Tahoma" w:hAnsi="Tahoma" w:cs="Tahoma"/>
                          <w:b/>
                          <w:bCs/>
                          <w:sz w:val="28"/>
                          <w:szCs w:val="28"/>
                        </w:rPr>
                        <w:t>4</w:t>
                      </w:r>
                      <w:r w:rsidRPr="00D2744E">
                        <w:rPr>
                          <w:rFonts w:ascii="Tahoma" w:hAnsi="Tahoma" w:cs="Tahoma"/>
                          <w:b/>
                          <w:bCs/>
                          <w:sz w:val="28"/>
                          <w:szCs w:val="28"/>
                        </w:rPr>
                        <w:t xml:space="preserve"> </w:t>
                      </w:r>
                      <w:r w:rsidR="00BD3AF5">
                        <w:rPr>
                          <w:rFonts w:ascii="Tahoma" w:hAnsi="Tahoma" w:cs="Tahoma"/>
                          <w:b/>
                          <w:bCs/>
                          <w:sz w:val="28"/>
                          <w:szCs w:val="28"/>
                        </w:rPr>
                        <w:t>Economic Influences</w:t>
                      </w:r>
                    </w:p>
                  </w:txbxContent>
                </v:textbox>
              </v:rect>
            </w:pict>
          </mc:Fallback>
        </mc:AlternateContent>
      </w:r>
      <w:r>
        <w:rPr>
          <w:rFonts w:ascii="Tahoma" w:hAnsi="Tahoma" w:cs="Tahoma"/>
          <w:noProof/>
          <w:sz w:val="28"/>
          <w:szCs w:val="28"/>
        </w:rPr>
        <mc:AlternateContent>
          <mc:Choice Requires="wps">
            <w:drawing>
              <wp:anchor distT="0" distB="0" distL="114300" distR="114300" simplePos="0" relativeHeight="251593216" behindDoc="0" locked="0" layoutInCell="1" allowOverlap="1" wp14:anchorId="1B4327DB" wp14:editId="44828391">
                <wp:simplePos x="0" y="0"/>
                <wp:positionH relativeFrom="column">
                  <wp:posOffset>2612288</wp:posOffset>
                </wp:positionH>
                <wp:positionV relativeFrom="paragraph">
                  <wp:posOffset>542087</wp:posOffset>
                </wp:positionV>
                <wp:extent cx="4924425" cy="4516374"/>
                <wp:effectExtent l="19050" t="19050" r="28575" b="17780"/>
                <wp:wrapNone/>
                <wp:docPr id="3" name="Rectangle 3"/>
                <wp:cNvGraphicFramePr/>
                <a:graphic xmlns:a="http://schemas.openxmlformats.org/drawingml/2006/main">
                  <a:graphicData uri="http://schemas.microsoft.com/office/word/2010/wordprocessingShape">
                    <wps:wsp>
                      <wps:cNvSpPr/>
                      <wps:spPr>
                        <a:xfrm>
                          <a:off x="0" y="0"/>
                          <a:ext cx="4924425" cy="4516374"/>
                        </a:xfrm>
                        <a:prstGeom prst="rect">
                          <a:avLst/>
                        </a:prstGeom>
                        <a:noFill/>
                        <a:ln w="28575">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AA750C" w14:textId="25895CA6" w:rsidR="00D2744E" w:rsidRDefault="00D2744E" w:rsidP="00D2744E">
                            <w:pPr>
                              <w:jc w:val="center"/>
                              <w:rPr>
                                <w:rFonts w:ascii="Tahoma" w:hAnsi="Tahoma" w:cs="Tahoma"/>
                                <w:b/>
                                <w:bCs/>
                                <w:color w:val="000000" w:themeColor="text1"/>
                                <w:sz w:val="24"/>
                                <w:szCs w:val="24"/>
                                <w:u w:val="single"/>
                              </w:rPr>
                            </w:pPr>
                            <w:r>
                              <w:rPr>
                                <w:rFonts w:ascii="Tahoma" w:hAnsi="Tahoma" w:cs="Tahoma"/>
                                <w:b/>
                                <w:bCs/>
                                <w:color w:val="000000" w:themeColor="text1"/>
                                <w:sz w:val="24"/>
                                <w:szCs w:val="24"/>
                                <w:u w:val="single"/>
                              </w:rPr>
                              <w:t>Core Knowledge</w:t>
                            </w:r>
                          </w:p>
                          <w:p w14:paraId="784188B2" w14:textId="77777777" w:rsidR="00733EA3" w:rsidRPr="00727ABC" w:rsidRDefault="00733EA3" w:rsidP="0078644B">
                            <w:pPr>
                              <w:spacing w:after="0" w:line="240" w:lineRule="auto"/>
                              <w:rPr>
                                <w:rFonts w:ascii="Tahoma" w:hAnsi="Tahoma" w:cs="Tahoma"/>
                                <w:color w:val="000000" w:themeColor="text1"/>
                                <w:sz w:val="20"/>
                                <w:szCs w:val="20"/>
                              </w:rPr>
                            </w:pPr>
                            <w:r w:rsidRPr="00727ABC">
                              <w:rPr>
                                <w:rFonts w:ascii="Tahoma" w:hAnsi="Tahoma" w:cs="Tahoma"/>
                                <w:color w:val="000000" w:themeColor="text1"/>
                                <w:sz w:val="20"/>
                                <w:szCs w:val="20"/>
                              </w:rPr>
                              <w:t>The more a country produces, the more consumers can buy – this makes the economy stronger</w:t>
                            </w:r>
                          </w:p>
                          <w:p w14:paraId="33D7F404" w14:textId="77777777" w:rsidR="0078644B" w:rsidRPr="00727ABC" w:rsidRDefault="0078644B" w:rsidP="0078644B">
                            <w:pPr>
                              <w:spacing w:after="0" w:line="240" w:lineRule="auto"/>
                              <w:rPr>
                                <w:rFonts w:ascii="Tahoma" w:hAnsi="Tahoma" w:cs="Tahoma"/>
                                <w:color w:val="000000" w:themeColor="text1"/>
                                <w:sz w:val="20"/>
                                <w:szCs w:val="20"/>
                              </w:rPr>
                            </w:pPr>
                          </w:p>
                          <w:p w14:paraId="21B4076D" w14:textId="1D7F3318" w:rsidR="00733EA3" w:rsidRPr="00727ABC" w:rsidRDefault="00733EA3" w:rsidP="0078644B">
                            <w:pPr>
                              <w:spacing w:after="0" w:line="240" w:lineRule="auto"/>
                              <w:rPr>
                                <w:rFonts w:ascii="Tahoma" w:hAnsi="Tahoma" w:cs="Tahoma"/>
                                <w:color w:val="000000" w:themeColor="text1"/>
                                <w:sz w:val="20"/>
                                <w:szCs w:val="20"/>
                              </w:rPr>
                            </w:pPr>
                            <w:r w:rsidRPr="00727ABC">
                              <w:rPr>
                                <w:rFonts w:ascii="Tahoma" w:hAnsi="Tahoma" w:cs="Tahoma"/>
                                <w:color w:val="000000" w:themeColor="text1"/>
                                <w:sz w:val="20"/>
                                <w:szCs w:val="20"/>
                              </w:rPr>
                              <w:t>Consumers will spend more when they have a higher income.  As incomes rise more money is spend on luxury goods</w:t>
                            </w:r>
                          </w:p>
                          <w:p w14:paraId="19FC753F" w14:textId="77777777" w:rsidR="0078644B" w:rsidRPr="00727ABC" w:rsidRDefault="0078644B" w:rsidP="0078644B">
                            <w:pPr>
                              <w:spacing w:after="0" w:line="240" w:lineRule="auto"/>
                              <w:rPr>
                                <w:rFonts w:ascii="Tahoma" w:hAnsi="Tahoma" w:cs="Tahoma"/>
                                <w:color w:val="000000" w:themeColor="text1"/>
                                <w:sz w:val="20"/>
                                <w:szCs w:val="20"/>
                              </w:rPr>
                            </w:pPr>
                          </w:p>
                          <w:p w14:paraId="0C6F4583" w14:textId="7EB8FE30" w:rsidR="00733EA3" w:rsidRPr="00727ABC" w:rsidRDefault="00733EA3" w:rsidP="0078644B">
                            <w:pPr>
                              <w:spacing w:after="0" w:line="240" w:lineRule="auto"/>
                              <w:rPr>
                                <w:rFonts w:ascii="Tahoma" w:hAnsi="Tahoma" w:cs="Tahoma"/>
                                <w:color w:val="000000" w:themeColor="text1"/>
                                <w:sz w:val="20"/>
                                <w:szCs w:val="20"/>
                              </w:rPr>
                            </w:pPr>
                            <w:r w:rsidRPr="00727ABC">
                              <w:rPr>
                                <w:rFonts w:ascii="Tahoma" w:hAnsi="Tahoma" w:cs="Tahoma"/>
                                <w:color w:val="000000" w:themeColor="text1"/>
                                <w:sz w:val="20"/>
                                <w:szCs w:val="20"/>
                              </w:rPr>
                              <w:t>Unemployment is bad for the economy.  High unemployment means less people have jobs, so incomes are lower.  Businesses will sell less, employ less people and invest less.  The government will receive less taxes and pay more benefits.</w:t>
                            </w:r>
                          </w:p>
                          <w:p w14:paraId="4FF43402" w14:textId="77777777" w:rsidR="0078644B" w:rsidRPr="00727ABC" w:rsidRDefault="0078644B" w:rsidP="0078644B">
                            <w:pPr>
                              <w:spacing w:after="0" w:line="240" w:lineRule="auto"/>
                              <w:rPr>
                                <w:rFonts w:ascii="Tahoma" w:hAnsi="Tahoma" w:cs="Tahoma"/>
                                <w:color w:val="000000" w:themeColor="text1"/>
                                <w:sz w:val="20"/>
                                <w:szCs w:val="20"/>
                              </w:rPr>
                            </w:pPr>
                          </w:p>
                          <w:p w14:paraId="6DE93290" w14:textId="052AA478" w:rsidR="00733EA3" w:rsidRPr="00727ABC" w:rsidRDefault="00733EA3" w:rsidP="0078644B">
                            <w:pPr>
                              <w:spacing w:after="0" w:line="240" w:lineRule="auto"/>
                              <w:rPr>
                                <w:rFonts w:ascii="Tahoma" w:hAnsi="Tahoma" w:cs="Tahoma"/>
                                <w:color w:val="000000" w:themeColor="text1"/>
                                <w:sz w:val="20"/>
                                <w:szCs w:val="20"/>
                              </w:rPr>
                            </w:pPr>
                            <w:r w:rsidRPr="00727ABC">
                              <w:rPr>
                                <w:rFonts w:ascii="Tahoma" w:hAnsi="Tahoma" w:cs="Tahoma"/>
                                <w:color w:val="000000" w:themeColor="text1"/>
                                <w:sz w:val="20"/>
                                <w:szCs w:val="20"/>
                              </w:rPr>
                              <w:t>There are 3 main types of taxes:</w:t>
                            </w:r>
                          </w:p>
                          <w:p w14:paraId="494A32ED" w14:textId="0DC1F951" w:rsidR="00733EA3" w:rsidRPr="00727ABC" w:rsidRDefault="00733EA3" w:rsidP="0078644B">
                            <w:pPr>
                              <w:pStyle w:val="ListParagraph"/>
                              <w:numPr>
                                <w:ilvl w:val="0"/>
                                <w:numId w:val="5"/>
                              </w:numPr>
                              <w:spacing w:after="0" w:line="240" w:lineRule="auto"/>
                              <w:rPr>
                                <w:rFonts w:ascii="Tahoma" w:hAnsi="Tahoma" w:cs="Tahoma"/>
                                <w:color w:val="000000" w:themeColor="text1"/>
                                <w:sz w:val="20"/>
                                <w:szCs w:val="20"/>
                              </w:rPr>
                            </w:pPr>
                            <w:r w:rsidRPr="00727ABC">
                              <w:rPr>
                                <w:rFonts w:ascii="Tahoma" w:hAnsi="Tahoma" w:cs="Tahoma"/>
                                <w:color w:val="000000" w:themeColor="text1"/>
                                <w:sz w:val="20"/>
                                <w:szCs w:val="20"/>
                              </w:rPr>
                              <w:t>Those businesses pay – corporation tax</w:t>
                            </w:r>
                          </w:p>
                          <w:p w14:paraId="476491FB" w14:textId="1564F7C4" w:rsidR="00733EA3" w:rsidRPr="00727ABC" w:rsidRDefault="00733EA3" w:rsidP="0078644B">
                            <w:pPr>
                              <w:pStyle w:val="ListParagraph"/>
                              <w:numPr>
                                <w:ilvl w:val="0"/>
                                <w:numId w:val="5"/>
                              </w:numPr>
                              <w:spacing w:after="0" w:line="240" w:lineRule="auto"/>
                              <w:rPr>
                                <w:rFonts w:ascii="Tahoma" w:hAnsi="Tahoma" w:cs="Tahoma"/>
                                <w:color w:val="000000" w:themeColor="text1"/>
                                <w:sz w:val="20"/>
                                <w:szCs w:val="20"/>
                              </w:rPr>
                            </w:pPr>
                            <w:r w:rsidRPr="00727ABC">
                              <w:rPr>
                                <w:rFonts w:ascii="Tahoma" w:hAnsi="Tahoma" w:cs="Tahoma"/>
                                <w:color w:val="000000" w:themeColor="text1"/>
                                <w:sz w:val="20"/>
                                <w:szCs w:val="20"/>
                              </w:rPr>
                              <w:t>Those the employed pay – National Insurance and Income Tax</w:t>
                            </w:r>
                          </w:p>
                          <w:p w14:paraId="5D81CFA0" w14:textId="61A58B65" w:rsidR="00733EA3" w:rsidRPr="00727ABC" w:rsidRDefault="00733EA3" w:rsidP="0078644B">
                            <w:pPr>
                              <w:pStyle w:val="ListParagraph"/>
                              <w:numPr>
                                <w:ilvl w:val="0"/>
                                <w:numId w:val="5"/>
                              </w:numPr>
                              <w:spacing w:after="0" w:line="240" w:lineRule="auto"/>
                              <w:rPr>
                                <w:rFonts w:ascii="Tahoma" w:hAnsi="Tahoma" w:cs="Tahoma"/>
                                <w:color w:val="000000" w:themeColor="text1"/>
                                <w:sz w:val="20"/>
                                <w:szCs w:val="20"/>
                              </w:rPr>
                            </w:pPr>
                            <w:r w:rsidRPr="00727ABC">
                              <w:rPr>
                                <w:rFonts w:ascii="Tahoma" w:hAnsi="Tahoma" w:cs="Tahoma"/>
                                <w:color w:val="000000" w:themeColor="text1"/>
                                <w:sz w:val="20"/>
                                <w:szCs w:val="20"/>
                              </w:rPr>
                              <w:t>Those consumers pay – council tax, VAT, Duties, Road Fund Licence, etc</w:t>
                            </w:r>
                          </w:p>
                          <w:p w14:paraId="26E18606" w14:textId="0317E8E0" w:rsidR="00733EA3" w:rsidRPr="00727ABC" w:rsidRDefault="00733EA3" w:rsidP="0078644B">
                            <w:pPr>
                              <w:spacing w:after="0" w:line="240" w:lineRule="auto"/>
                              <w:rPr>
                                <w:rFonts w:ascii="Tahoma" w:hAnsi="Tahoma" w:cs="Tahoma"/>
                                <w:color w:val="000000" w:themeColor="text1"/>
                                <w:sz w:val="20"/>
                                <w:szCs w:val="20"/>
                              </w:rPr>
                            </w:pPr>
                            <w:r w:rsidRPr="00727ABC">
                              <w:rPr>
                                <w:rFonts w:ascii="Tahoma" w:hAnsi="Tahoma" w:cs="Tahoma"/>
                                <w:color w:val="000000" w:themeColor="text1"/>
                                <w:sz w:val="20"/>
                                <w:szCs w:val="20"/>
                              </w:rPr>
                              <w:t>Increases in taxes reduce consumer spending</w:t>
                            </w:r>
                            <w:r w:rsidR="0078644B" w:rsidRPr="00727ABC">
                              <w:rPr>
                                <w:rFonts w:ascii="Tahoma" w:hAnsi="Tahoma" w:cs="Tahoma"/>
                                <w:color w:val="000000" w:themeColor="text1"/>
                                <w:sz w:val="20"/>
                                <w:szCs w:val="20"/>
                              </w:rPr>
                              <w:t xml:space="preserve"> and raise costs for businesses, but do raise finance for the government</w:t>
                            </w:r>
                          </w:p>
                          <w:p w14:paraId="474D8FFF" w14:textId="059A1371" w:rsidR="0078644B" w:rsidRPr="00727ABC" w:rsidRDefault="0078644B" w:rsidP="0078644B">
                            <w:pPr>
                              <w:spacing w:after="0" w:line="240" w:lineRule="auto"/>
                              <w:rPr>
                                <w:rFonts w:ascii="Tahoma" w:hAnsi="Tahoma" w:cs="Tahoma"/>
                                <w:color w:val="000000" w:themeColor="text1"/>
                                <w:sz w:val="20"/>
                                <w:szCs w:val="20"/>
                              </w:rPr>
                            </w:pPr>
                          </w:p>
                          <w:p w14:paraId="02E88C74" w14:textId="0DA51CC1" w:rsidR="0078644B" w:rsidRDefault="0078644B" w:rsidP="0078644B">
                            <w:pPr>
                              <w:spacing w:after="0" w:line="240" w:lineRule="auto"/>
                              <w:rPr>
                                <w:rFonts w:ascii="Tahoma" w:hAnsi="Tahoma" w:cs="Tahoma"/>
                                <w:color w:val="000000" w:themeColor="text1"/>
                                <w:sz w:val="20"/>
                                <w:szCs w:val="20"/>
                              </w:rPr>
                            </w:pPr>
                            <w:r w:rsidRPr="00727ABC">
                              <w:rPr>
                                <w:rFonts w:ascii="Tahoma" w:hAnsi="Tahoma" w:cs="Tahoma"/>
                                <w:color w:val="000000" w:themeColor="text1"/>
                                <w:sz w:val="20"/>
                                <w:szCs w:val="20"/>
                              </w:rPr>
                              <w:t>An increase in interest rates will raise the cost of borrowing, so reduce consumer income, leading to a fall in consumer spending</w:t>
                            </w:r>
                          </w:p>
                          <w:p w14:paraId="124CDAE1" w14:textId="29759726" w:rsidR="00727ABC" w:rsidRDefault="00727ABC" w:rsidP="0078644B">
                            <w:pPr>
                              <w:spacing w:after="0" w:line="240" w:lineRule="auto"/>
                              <w:rPr>
                                <w:rFonts w:ascii="Tahoma" w:hAnsi="Tahoma" w:cs="Tahoma"/>
                                <w:color w:val="000000" w:themeColor="text1"/>
                                <w:sz w:val="20"/>
                                <w:szCs w:val="20"/>
                              </w:rPr>
                            </w:pPr>
                          </w:p>
                          <w:p w14:paraId="1F344321" w14:textId="13158690" w:rsidR="00727ABC" w:rsidRPr="00727ABC" w:rsidRDefault="00727ABC" w:rsidP="0078644B">
                            <w:pPr>
                              <w:spacing w:after="0" w:line="240" w:lineRule="auto"/>
                              <w:rPr>
                                <w:rFonts w:ascii="Tahoma" w:hAnsi="Tahoma" w:cs="Tahoma"/>
                                <w:color w:val="000000" w:themeColor="text1"/>
                                <w:sz w:val="20"/>
                                <w:szCs w:val="20"/>
                              </w:rPr>
                            </w:pPr>
                            <w:r>
                              <w:rPr>
                                <w:rFonts w:ascii="Tahoma" w:hAnsi="Tahoma" w:cs="Tahoma"/>
                                <w:color w:val="000000" w:themeColor="text1"/>
                                <w:sz w:val="20"/>
                                <w:szCs w:val="20"/>
                              </w:rPr>
                              <w:t xml:space="preserve">Inflation is an increase in prices, so in </w:t>
                            </w:r>
                            <w:r w:rsidRPr="00727ABC">
                              <w:rPr>
                                <w:rFonts w:ascii="Tahoma" w:hAnsi="Tahoma" w:cs="Tahoma"/>
                                <w:i/>
                                <w:iCs/>
                                <w:color w:val="000000" w:themeColor="text1"/>
                                <w:sz w:val="20"/>
                                <w:szCs w:val="20"/>
                              </w:rPr>
                              <w:t>real terms</w:t>
                            </w:r>
                            <w:r>
                              <w:rPr>
                                <w:rFonts w:ascii="Tahoma" w:hAnsi="Tahoma" w:cs="Tahoma"/>
                                <w:color w:val="000000" w:themeColor="text1"/>
                                <w:sz w:val="20"/>
                                <w:szCs w:val="20"/>
                              </w:rPr>
                              <w:t xml:space="preserve">, consumers will be worse off if income does not rise at least as much as inflation.  </w:t>
                            </w:r>
                            <w:proofErr w:type="gramStart"/>
                            <w:r>
                              <w:rPr>
                                <w:rFonts w:ascii="Tahoma" w:hAnsi="Tahoma" w:cs="Tahoma"/>
                                <w:color w:val="000000" w:themeColor="text1"/>
                                <w:sz w:val="20"/>
                                <w:szCs w:val="20"/>
                              </w:rPr>
                              <w:t>So</w:t>
                            </w:r>
                            <w:proofErr w:type="gramEnd"/>
                            <w:r>
                              <w:rPr>
                                <w:rFonts w:ascii="Tahoma" w:hAnsi="Tahoma" w:cs="Tahoma"/>
                                <w:color w:val="000000" w:themeColor="text1"/>
                                <w:sz w:val="20"/>
                                <w:szCs w:val="20"/>
                              </w:rPr>
                              <w:t xml:space="preserve"> inflation will lead to a fall in consumer spending.  </w:t>
                            </w:r>
                          </w:p>
                          <w:p w14:paraId="47A5188B" w14:textId="23AB60F1" w:rsidR="0078644B" w:rsidRPr="00727ABC" w:rsidRDefault="0078644B" w:rsidP="0078644B">
                            <w:pPr>
                              <w:spacing w:after="0" w:line="240" w:lineRule="auto"/>
                              <w:rPr>
                                <w:rFonts w:ascii="Tahoma" w:hAnsi="Tahoma" w:cs="Tahoma"/>
                                <w:color w:val="000000" w:themeColor="text1"/>
                                <w:sz w:val="20"/>
                                <w:szCs w:val="20"/>
                              </w:rPr>
                            </w:pPr>
                          </w:p>
                          <w:p w14:paraId="00B2CC3B" w14:textId="24B2698B" w:rsidR="0078644B" w:rsidRPr="00727ABC" w:rsidRDefault="0078644B" w:rsidP="0078644B">
                            <w:pPr>
                              <w:spacing w:after="0" w:line="240" w:lineRule="auto"/>
                              <w:rPr>
                                <w:rFonts w:ascii="Tahoma" w:hAnsi="Tahoma" w:cs="Tahoma"/>
                                <w:color w:val="000000" w:themeColor="text1"/>
                                <w:sz w:val="20"/>
                                <w:szCs w:val="20"/>
                              </w:rPr>
                            </w:pPr>
                            <w:r w:rsidRPr="00727ABC">
                              <w:rPr>
                                <w:rFonts w:ascii="Tahoma" w:hAnsi="Tahoma" w:cs="Tahoma"/>
                                <w:color w:val="000000" w:themeColor="text1"/>
                                <w:sz w:val="20"/>
                                <w:szCs w:val="20"/>
                              </w:rPr>
                              <w:t xml:space="preserve">Exchange Rates affect the cost of importing – remember </w:t>
                            </w:r>
                            <w:r w:rsidRPr="00727ABC">
                              <w:rPr>
                                <w:rFonts w:ascii="Tahoma" w:hAnsi="Tahoma" w:cs="Tahoma"/>
                                <w:b/>
                                <w:bCs/>
                                <w:color w:val="000000" w:themeColor="text1"/>
                                <w:sz w:val="20"/>
                                <w:szCs w:val="20"/>
                              </w:rPr>
                              <w:t>SPICED</w:t>
                            </w:r>
                            <w:r w:rsidRPr="00727ABC">
                              <w:rPr>
                                <w:rFonts w:ascii="Tahoma" w:hAnsi="Tahoma" w:cs="Tahoma"/>
                                <w:color w:val="000000" w:themeColor="text1"/>
                                <w:sz w:val="20"/>
                                <w:szCs w:val="20"/>
                              </w:rPr>
                              <w:t xml:space="preserve"> (</w:t>
                            </w:r>
                            <w:r w:rsidRPr="00727ABC">
                              <w:rPr>
                                <w:rFonts w:ascii="Tahoma" w:hAnsi="Tahoma" w:cs="Tahoma"/>
                                <w:b/>
                                <w:bCs/>
                                <w:color w:val="000000" w:themeColor="text1"/>
                                <w:sz w:val="20"/>
                                <w:szCs w:val="20"/>
                              </w:rPr>
                              <w:t>S</w:t>
                            </w:r>
                            <w:r w:rsidRPr="00727ABC">
                              <w:rPr>
                                <w:rFonts w:ascii="Tahoma" w:hAnsi="Tahoma" w:cs="Tahoma"/>
                                <w:color w:val="000000" w:themeColor="text1"/>
                                <w:sz w:val="20"/>
                                <w:szCs w:val="20"/>
                              </w:rPr>
                              <w:t xml:space="preserve">trong </w:t>
                            </w:r>
                            <w:r w:rsidRPr="00727ABC">
                              <w:rPr>
                                <w:rFonts w:ascii="Tahoma" w:hAnsi="Tahoma" w:cs="Tahoma"/>
                                <w:b/>
                                <w:bCs/>
                                <w:color w:val="000000" w:themeColor="text1"/>
                                <w:sz w:val="20"/>
                                <w:szCs w:val="20"/>
                              </w:rPr>
                              <w:t>P</w:t>
                            </w:r>
                            <w:r w:rsidRPr="00727ABC">
                              <w:rPr>
                                <w:rFonts w:ascii="Tahoma" w:hAnsi="Tahoma" w:cs="Tahoma"/>
                                <w:color w:val="000000" w:themeColor="text1"/>
                                <w:sz w:val="20"/>
                                <w:szCs w:val="20"/>
                              </w:rPr>
                              <w:t xml:space="preserve">ound, </w:t>
                            </w:r>
                            <w:r w:rsidRPr="00727ABC">
                              <w:rPr>
                                <w:rFonts w:ascii="Tahoma" w:hAnsi="Tahoma" w:cs="Tahoma"/>
                                <w:b/>
                                <w:bCs/>
                                <w:color w:val="000000" w:themeColor="text1"/>
                                <w:sz w:val="20"/>
                                <w:szCs w:val="20"/>
                              </w:rPr>
                              <w:t>I</w:t>
                            </w:r>
                            <w:r w:rsidRPr="00727ABC">
                              <w:rPr>
                                <w:rFonts w:ascii="Tahoma" w:hAnsi="Tahoma" w:cs="Tahoma"/>
                                <w:color w:val="000000" w:themeColor="text1"/>
                                <w:sz w:val="20"/>
                                <w:szCs w:val="20"/>
                              </w:rPr>
                              <w:t xml:space="preserve">mports </w:t>
                            </w:r>
                            <w:r w:rsidRPr="00727ABC">
                              <w:rPr>
                                <w:rFonts w:ascii="Tahoma" w:hAnsi="Tahoma" w:cs="Tahoma"/>
                                <w:b/>
                                <w:bCs/>
                                <w:color w:val="000000" w:themeColor="text1"/>
                                <w:sz w:val="20"/>
                                <w:szCs w:val="20"/>
                              </w:rPr>
                              <w:t>C</w:t>
                            </w:r>
                            <w:r w:rsidRPr="00727ABC">
                              <w:rPr>
                                <w:rFonts w:ascii="Tahoma" w:hAnsi="Tahoma" w:cs="Tahoma"/>
                                <w:color w:val="000000" w:themeColor="text1"/>
                                <w:sz w:val="20"/>
                                <w:szCs w:val="20"/>
                              </w:rPr>
                              <w:t xml:space="preserve">heaper, </w:t>
                            </w:r>
                            <w:r w:rsidRPr="00727ABC">
                              <w:rPr>
                                <w:rFonts w:ascii="Tahoma" w:hAnsi="Tahoma" w:cs="Tahoma"/>
                                <w:b/>
                                <w:bCs/>
                                <w:color w:val="000000" w:themeColor="text1"/>
                                <w:sz w:val="20"/>
                                <w:szCs w:val="20"/>
                              </w:rPr>
                              <w:t>E</w:t>
                            </w:r>
                            <w:r w:rsidRPr="00727ABC">
                              <w:rPr>
                                <w:rFonts w:ascii="Tahoma" w:hAnsi="Tahoma" w:cs="Tahoma"/>
                                <w:color w:val="000000" w:themeColor="text1"/>
                                <w:sz w:val="20"/>
                                <w:szCs w:val="20"/>
                              </w:rPr>
                              <w:t xml:space="preserve">xports </w:t>
                            </w:r>
                            <w:r w:rsidRPr="00727ABC">
                              <w:rPr>
                                <w:rFonts w:ascii="Tahoma" w:hAnsi="Tahoma" w:cs="Tahoma"/>
                                <w:b/>
                                <w:bCs/>
                                <w:color w:val="000000" w:themeColor="text1"/>
                                <w:sz w:val="20"/>
                                <w:szCs w:val="20"/>
                              </w:rPr>
                              <w:t>D</w:t>
                            </w:r>
                            <w:r w:rsidRPr="00727ABC">
                              <w:rPr>
                                <w:rFonts w:ascii="Tahoma" w:hAnsi="Tahoma" w:cs="Tahoma"/>
                                <w:color w:val="000000" w:themeColor="text1"/>
                                <w:sz w:val="20"/>
                                <w:szCs w:val="20"/>
                              </w:rPr>
                              <w:t>earer)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4327DB" id="Rectangle 3" o:spid="_x0000_s1027" style="position:absolute;margin-left:205.7pt;margin-top:42.7pt;width:387.75pt;height:355.6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" filled="f" strokecolor="#1f4d78 [1608]" strokeweight="2.25pt">
                <v:textbox>
                  <w:txbxContent>
                    <w:p w14:paraId="00AA750C" w14:textId="25895CA6" w:rsidR="00D2744E" w:rsidRDefault="00D2744E" w:rsidP="00D2744E">
                      <w:pPr>
                        <w:jc w:val="center"/>
                        <w:rPr>
                          <w:rFonts w:ascii="Tahoma" w:hAnsi="Tahoma" w:cs="Tahoma"/>
                          <w:b/>
                          <w:bCs/>
                          <w:color w:val="000000" w:themeColor="text1"/>
                          <w:sz w:val="24"/>
                          <w:szCs w:val="24"/>
                          <w:u w:val="single"/>
                        </w:rPr>
                      </w:pPr>
                      <w:r>
                        <w:rPr>
                          <w:rFonts w:ascii="Tahoma" w:hAnsi="Tahoma" w:cs="Tahoma"/>
                          <w:b/>
                          <w:bCs/>
                          <w:color w:val="000000" w:themeColor="text1"/>
                          <w:sz w:val="24"/>
                          <w:szCs w:val="24"/>
                          <w:u w:val="single"/>
                        </w:rPr>
                        <w:t>Core Knowledge</w:t>
                      </w:r>
                    </w:p>
                    <w:p w14:paraId="784188B2" w14:textId="77777777" w:rsidR="00733EA3" w:rsidRPr="00727ABC" w:rsidRDefault="00733EA3" w:rsidP="0078644B">
                      <w:pPr>
                        <w:spacing w:after="0" w:line="240" w:lineRule="auto"/>
                        <w:rPr>
                          <w:rFonts w:ascii="Tahoma" w:hAnsi="Tahoma" w:cs="Tahoma"/>
                          <w:color w:val="000000" w:themeColor="text1"/>
                          <w:sz w:val="20"/>
                          <w:szCs w:val="20"/>
                        </w:rPr>
                      </w:pPr>
                      <w:r w:rsidRPr="00727ABC">
                        <w:rPr>
                          <w:rFonts w:ascii="Tahoma" w:hAnsi="Tahoma" w:cs="Tahoma"/>
                          <w:color w:val="000000" w:themeColor="text1"/>
                          <w:sz w:val="20"/>
                          <w:szCs w:val="20"/>
                        </w:rPr>
                        <w:t>The more a country produces, the more consumers can buy – this makes the economy stronger</w:t>
                      </w:r>
                    </w:p>
                    <w:p w14:paraId="33D7F404" w14:textId="77777777" w:rsidR="0078644B" w:rsidRPr="00727ABC" w:rsidRDefault="0078644B" w:rsidP="0078644B">
                      <w:pPr>
                        <w:spacing w:after="0" w:line="240" w:lineRule="auto"/>
                        <w:rPr>
                          <w:rFonts w:ascii="Tahoma" w:hAnsi="Tahoma" w:cs="Tahoma"/>
                          <w:color w:val="000000" w:themeColor="text1"/>
                          <w:sz w:val="20"/>
                          <w:szCs w:val="20"/>
                        </w:rPr>
                      </w:pPr>
                    </w:p>
                    <w:p w14:paraId="21B4076D" w14:textId="1D7F3318" w:rsidR="00733EA3" w:rsidRPr="00727ABC" w:rsidRDefault="00733EA3" w:rsidP="0078644B">
                      <w:pPr>
                        <w:spacing w:after="0" w:line="240" w:lineRule="auto"/>
                        <w:rPr>
                          <w:rFonts w:ascii="Tahoma" w:hAnsi="Tahoma" w:cs="Tahoma"/>
                          <w:color w:val="000000" w:themeColor="text1"/>
                          <w:sz w:val="20"/>
                          <w:szCs w:val="20"/>
                        </w:rPr>
                      </w:pPr>
                      <w:r w:rsidRPr="00727ABC">
                        <w:rPr>
                          <w:rFonts w:ascii="Tahoma" w:hAnsi="Tahoma" w:cs="Tahoma"/>
                          <w:color w:val="000000" w:themeColor="text1"/>
                          <w:sz w:val="20"/>
                          <w:szCs w:val="20"/>
                        </w:rPr>
                        <w:t>Consumers will spend more when they have a higher income.  As incomes rise more money is spend on luxury goods</w:t>
                      </w:r>
                    </w:p>
                    <w:p w14:paraId="19FC753F" w14:textId="77777777" w:rsidR="0078644B" w:rsidRPr="00727ABC" w:rsidRDefault="0078644B" w:rsidP="0078644B">
                      <w:pPr>
                        <w:spacing w:after="0" w:line="240" w:lineRule="auto"/>
                        <w:rPr>
                          <w:rFonts w:ascii="Tahoma" w:hAnsi="Tahoma" w:cs="Tahoma"/>
                          <w:color w:val="000000" w:themeColor="text1"/>
                          <w:sz w:val="20"/>
                          <w:szCs w:val="20"/>
                        </w:rPr>
                      </w:pPr>
                    </w:p>
                    <w:p w14:paraId="0C6F4583" w14:textId="7EB8FE30" w:rsidR="00733EA3" w:rsidRPr="00727ABC" w:rsidRDefault="00733EA3" w:rsidP="0078644B">
                      <w:pPr>
                        <w:spacing w:after="0" w:line="240" w:lineRule="auto"/>
                        <w:rPr>
                          <w:rFonts w:ascii="Tahoma" w:hAnsi="Tahoma" w:cs="Tahoma"/>
                          <w:color w:val="000000" w:themeColor="text1"/>
                          <w:sz w:val="20"/>
                          <w:szCs w:val="20"/>
                        </w:rPr>
                      </w:pPr>
                      <w:r w:rsidRPr="00727ABC">
                        <w:rPr>
                          <w:rFonts w:ascii="Tahoma" w:hAnsi="Tahoma" w:cs="Tahoma"/>
                          <w:color w:val="000000" w:themeColor="text1"/>
                          <w:sz w:val="20"/>
                          <w:szCs w:val="20"/>
                        </w:rPr>
                        <w:t>Unemployment is bad for the economy.  High unemployment means less people have jobs, so incomes are lower.  Businesses will sell less, employ less people and invest less.  The government will receive less taxes and pay more benefits.</w:t>
                      </w:r>
                    </w:p>
                    <w:p w14:paraId="4FF43402" w14:textId="77777777" w:rsidR="0078644B" w:rsidRPr="00727ABC" w:rsidRDefault="0078644B" w:rsidP="0078644B">
                      <w:pPr>
                        <w:spacing w:after="0" w:line="240" w:lineRule="auto"/>
                        <w:rPr>
                          <w:rFonts w:ascii="Tahoma" w:hAnsi="Tahoma" w:cs="Tahoma"/>
                          <w:color w:val="000000" w:themeColor="text1"/>
                          <w:sz w:val="20"/>
                          <w:szCs w:val="20"/>
                        </w:rPr>
                      </w:pPr>
                    </w:p>
                    <w:p w14:paraId="6DE93290" w14:textId="052AA478" w:rsidR="00733EA3" w:rsidRPr="00727ABC" w:rsidRDefault="00733EA3" w:rsidP="0078644B">
                      <w:pPr>
                        <w:spacing w:after="0" w:line="240" w:lineRule="auto"/>
                        <w:rPr>
                          <w:rFonts w:ascii="Tahoma" w:hAnsi="Tahoma" w:cs="Tahoma"/>
                          <w:color w:val="000000" w:themeColor="text1"/>
                          <w:sz w:val="20"/>
                          <w:szCs w:val="20"/>
                        </w:rPr>
                      </w:pPr>
                      <w:r w:rsidRPr="00727ABC">
                        <w:rPr>
                          <w:rFonts w:ascii="Tahoma" w:hAnsi="Tahoma" w:cs="Tahoma"/>
                          <w:color w:val="000000" w:themeColor="text1"/>
                          <w:sz w:val="20"/>
                          <w:szCs w:val="20"/>
                        </w:rPr>
                        <w:t>There are 3 main types of taxes:</w:t>
                      </w:r>
                    </w:p>
                    <w:p w14:paraId="494A32ED" w14:textId="0DC1F951" w:rsidR="00733EA3" w:rsidRPr="00727ABC" w:rsidRDefault="00733EA3" w:rsidP="0078644B">
                      <w:pPr>
                        <w:pStyle w:val="ListParagraph"/>
                        <w:numPr>
                          <w:ilvl w:val="0"/>
                          <w:numId w:val="5"/>
                        </w:numPr>
                        <w:spacing w:after="0" w:line="240" w:lineRule="auto"/>
                        <w:rPr>
                          <w:rFonts w:ascii="Tahoma" w:hAnsi="Tahoma" w:cs="Tahoma"/>
                          <w:color w:val="000000" w:themeColor="text1"/>
                          <w:sz w:val="20"/>
                          <w:szCs w:val="20"/>
                        </w:rPr>
                      </w:pPr>
                      <w:r w:rsidRPr="00727ABC">
                        <w:rPr>
                          <w:rFonts w:ascii="Tahoma" w:hAnsi="Tahoma" w:cs="Tahoma"/>
                          <w:color w:val="000000" w:themeColor="text1"/>
                          <w:sz w:val="20"/>
                          <w:szCs w:val="20"/>
                        </w:rPr>
                        <w:t>Those businesses pay – corporation tax</w:t>
                      </w:r>
                    </w:p>
                    <w:p w14:paraId="476491FB" w14:textId="1564F7C4" w:rsidR="00733EA3" w:rsidRPr="00727ABC" w:rsidRDefault="00733EA3" w:rsidP="0078644B">
                      <w:pPr>
                        <w:pStyle w:val="ListParagraph"/>
                        <w:numPr>
                          <w:ilvl w:val="0"/>
                          <w:numId w:val="5"/>
                        </w:numPr>
                        <w:spacing w:after="0" w:line="240" w:lineRule="auto"/>
                        <w:rPr>
                          <w:rFonts w:ascii="Tahoma" w:hAnsi="Tahoma" w:cs="Tahoma"/>
                          <w:color w:val="000000" w:themeColor="text1"/>
                          <w:sz w:val="20"/>
                          <w:szCs w:val="20"/>
                        </w:rPr>
                      </w:pPr>
                      <w:r w:rsidRPr="00727ABC">
                        <w:rPr>
                          <w:rFonts w:ascii="Tahoma" w:hAnsi="Tahoma" w:cs="Tahoma"/>
                          <w:color w:val="000000" w:themeColor="text1"/>
                          <w:sz w:val="20"/>
                          <w:szCs w:val="20"/>
                        </w:rPr>
                        <w:t>Those the employed pay – National Insurance and Income Tax</w:t>
                      </w:r>
                    </w:p>
                    <w:p w14:paraId="5D81CFA0" w14:textId="61A58B65" w:rsidR="00733EA3" w:rsidRPr="00727ABC" w:rsidRDefault="00733EA3" w:rsidP="0078644B">
                      <w:pPr>
                        <w:pStyle w:val="ListParagraph"/>
                        <w:numPr>
                          <w:ilvl w:val="0"/>
                          <w:numId w:val="5"/>
                        </w:numPr>
                        <w:spacing w:after="0" w:line="240" w:lineRule="auto"/>
                        <w:rPr>
                          <w:rFonts w:ascii="Tahoma" w:hAnsi="Tahoma" w:cs="Tahoma"/>
                          <w:color w:val="000000" w:themeColor="text1"/>
                          <w:sz w:val="20"/>
                          <w:szCs w:val="20"/>
                        </w:rPr>
                      </w:pPr>
                      <w:r w:rsidRPr="00727ABC">
                        <w:rPr>
                          <w:rFonts w:ascii="Tahoma" w:hAnsi="Tahoma" w:cs="Tahoma"/>
                          <w:color w:val="000000" w:themeColor="text1"/>
                          <w:sz w:val="20"/>
                          <w:szCs w:val="20"/>
                        </w:rPr>
                        <w:t>Those consumers pay – council tax, VAT, Duties, Road Fund Licence, etc</w:t>
                      </w:r>
                    </w:p>
                    <w:p w14:paraId="26E18606" w14:textId="0317E8E0" w:rsidR="00733EA3" w:rsidRPr="00727ABC" w:rsidRDefault="00733EA3" w:rsidP="0078644B">
                      <w:pPr>
                        <w:spacing w:after="0" w:line="240" w:lineRule="auto"/>
                        <w:rPr>
                          <w:rFonts w:ascii="Tahoma" w:hAnsi="Tahoma" w:cs="Tahoma"/>
                          <w:color w:val="000000" w:themeColor="text1"/>
                          <w:sz w:val="20"/>
                          <w:szCs w:val="20"/>
                        </w:rPr>
                      </w:pPr>
                      <w:r w:rsidRPr="00727ABC">
                        <w:rPr>
                          <w:rFonts w:ascii="Tahoma" w:hAnsi="Tahoma" w:cs="Tahoma"/>
                          <w:color w:val="000000" w:themeColor="text1"/>
                          <w:sz w:val="20"/>
                          <w:szCs w:val="20"/>
                        </w:rPr>
                        <w:t>Increases in taxes reduce consumer spending</w:t>
                      </w:r>
                      <w:r w:rsidR="0078644B" w:rsidRPr="00727ABC">
                        <w:rPr>
                          <w:rFonts w:ascii="Tahoma" w:hAnsi="Tahoma" w:cs="Tahoma"/>
                          <w:color w:val="000000" w:themeColor="text1"/>
                          <w:sz w:val="20"/>
                          <w:szCs w:val="20"/>
                        </w:rPr>
                        <w:t xml:space="preserve"> and raise costs for businesses, but do raise finance for the government</w:t>
                      </w:r>
                    </w:p>
                    <w:p w14:paraId="474D8FFF" w14:textId="059A1371" w:rsidR="0078644B" w:rsidRPr="00727ABC" w:rsidRDefault="0078644B" w:rsidP="0078644B">
                      <w:pPr>
                        <w:spacing w:after="0" w:line="240" w:lineRule="auto"/>
                        <w:rPr>
                          <w:rFonts w:ascii="Tahoma" w:hAnsi="Tahoma" w:cs="Tahoma"/>
                          <w:color w:val="000000" w:themeColor="text1"/>
                          <w:sz w:val="20"/>
                          <w:szCs w:val="20"/>
                        </w:rPr>
                      </w:pPr>
                    </w:p>
                    <w:p w14:paraId="02E88C74" w14:textId="0DA51CC1" w:rsidR="0078644B" w:rsidRDefault="0078644B" w:rsidP="0078644B">
                      <w:pPr>
                        <w:spacing w:after="0" w:line="240" w:lineRule="auto"/>
                        <w:rPr>
                          <w:rFonts w:ascii="Tahoma" w:hAnsi="Tahoma" w:cs="Tahoma"/>
                          <w:color w:val="000000" w:themeColor="text1"/>
                          <w:sz w:val="20"/>
                          <w:szCs w:val="20"/>
                        </w:rPr>
                      </w:pPr>
                      <w:r w:rsidRPr="00727ABC">
                        <w:rPr>
                          <w:rFonts w:ascii="Tahoma" w:hAnsi="Tahoma" w:cs="Tahoma"/>
                          <w:color w:val="000000" w:themeColor="text1"/>
                          <w:sz w:val="20"/>
                          <w:szCs w:val="20"/>
                        </w:rPr>
                        <w:t>An increase in interest rates will raise the cost of borrowing, so reduce consumer income, leading to a fall in consumer spending</w:t>
                      </w:r>
                    </w:p>
                    <w:p w14:paraId="124CDAE1" w14:textId="29759726" w:rsidR="00727ABC" w:rsidRDefault="00727ABC" w:rsidP="0078644B">
                      <w:pPr>
                        <w:spacing w:after="0" w:line="240" w:lineRule="auto"/>
                        <w:rPr>
                          <w:rFonts w:ascii="Tahoma" w:hAnsi="Tahoma" w:cs="Tahoma"/>
                          <w:color w:val="000000" w:themeColor="text1"/>
                          <w:sz w:val="20"/>
                          <w:szCs w:val="20"/>
                        </w:rPr>
                      </w:pPr>
                    </w:p>
                    <w:p w14:paraId="1F344321" w14:textId="13158690" w:rsidR="00727ABC" w:rsidRPr="00727ABC" w:rsidRDefault="00727ABC" w:rsidP="0078644B">
                      <w:pPr>
                        <w:spacing w:after="0" w:line="240" w:lineRule="auto"/>
                        <w:rPr>
                          <w:rFonts w:ascii="Tahoma" w:hAnsi="Tahoma" w:cs="Tahoma"/>
                          <w:color w:val="000000" w:themeColor="text1"/>
                          <w:sz w:val="20"/>
                          <w:szCs w:val="20"/>
                        </w:rPr>
                      </w:pPr>
                      <w:r>
                        <w:rPr>
                          <w:rFonts w:ascii="Tahoma" w:hAnsi="Tahoma" w:cs="Tahoma"/>
                          <w:color w:val="000000" w:themeColor="text1"/>
                          <w:sz w:val="20"/>
                          <w:szCs w:val="20"/>
                        </w:rPr>
                        <w:t xml:space="preserve">Inflation is an increase in prices, so in </w:t>
                      </w:r>
                      <w:r w:rsidRPr="00727ABC">
                        <w:rPr>
                          <w:rFonts w:ascii="Tahoma" w:hAnsi="Tahoma" w:cs="Tahoma"/>
                          <w:i/>
                          <w:iCs/>
                          <w:color w:val="000000" w:themeColor="text1"/>
                          <w:sz w:val="20"/>
                          <w:szCs w:val="20"/>
                        </w:rPr>
                        <w:t>real terms</w:t>
                      </w:r>
                      <w:r>
                        <w:rPr>
                          <w:rFonts w:ascii="Tahoma" w:hAnsi="Tahoma" w:cs="Tahoma"/>
                          <w:color w:val="000000" w:themeColor="text1"/>
                          <w:sz w:val="20"/>
                          <w:szCs w:val="20"/>
                        </w:rPr>
                        <w:t xml:space="preserve">, consumers will be worse off if income does not rise at least as much as inflation.  </w:t>
                      </w:r>
                      <w:proofErr w:type="gramStart"/>
                      <w:r>
                        <w:rPr>
                          <w:rFonts w:ascii="Tahoma" w:hAnsi="Tahoma" w:cs="Tahoma"/>
                          <w:color w:val="000000" w:themeColor="text1"/>
                          <w:sz w:val="20"/>
                          <w:szCs w:val="20"/>
                        </w:rPr>
                        <w:t>So</w:t>
                      </w:r>
                      <w:proofErr w:type="gramEnd"/>
                      <w:r>
                        <w:rPr>
                          <w:rFonts w:ascii="Tahoma" w:hAnsi="Tahoma" w:cs="Tahoma"/>
                          <w:color w:val="000000" w:themeColor="text1"/>
                          <w:sz w:val="20"/>
                          <w:szCs w:val="20"/>
                        </w:rPr>
                        <w:t xml:space="preserve"> inflation will lead to a fall in consumer spending.  </w:t>
                      </w:r>
                    </w:p>
                    <w:p w14:paraId="47A5188B" w14:textId="23AB60F1" w:rsidR="0078644B" w:rsidRPr="00727ABC" w:rsidRDefault="0078644B" w:rsidP="0078644B">
                      <w:pPr>
                        <w:spacing w:after="0" w:line="240" w:lineRule="auto"/>
                        <w:rPr>
                          <w:rFonts w:ascii="Tahoma" w:hAnsi="Tahoma" w:cs="Tahoma"/>
                          <w:color w:val="000000" w:themeColor="text1"/>
                          <w:sz w:val="20"/>
                          <w:szCs w:val="20"/>
                        </w:rPr>
                      </w:pPr>
                    </w:p>
                    <w:p w14:paraId="00B2CC3B" w14:textId="24B2698B" w:rsidR="0078644B" w:rsidRPr="00727ABC" w:rsidRDefault="0078644B" w:rsidP="0078644B">
                      <w:pPr>
                        <w:spacing w:after="0" w:line="240" w:lineRule="auto"/>
                        <w:rPr>
                          <w:rFonts w:ascii="Tahoma" w:hAnsi="Tahoma" w:cs="Tahoma"/>
                          <w:color w:val="000000" w:themeColor="text1"/>
                          <w:sz w:val="20"/>
                          <w:szCs w:val="20"/>
                        </w:rPr>
                      </w:pPr>
                      <w:r w:rsidRPr="00727ABC">
                        <w:rPr>
                          <w:rFonts w:ascii="Tahoma" w:hAnsi="Tahoma" w:cs="Tahoma"/>
                          <w:color w:val="000000" w:themeColor="text1"/>
                          <w:sz w:val="20"/>
                          <w:szCs w:val="20"/>
                        </w:rPr>
                        <w:t xml:space="preserve">Exchange Rates affect the cost of importing – remember </w:t>
                      </w:r>
                      <w:r w:rsidRPr="00727ABC">
                        <w:rPr>
                          <w:rFonts w:ascii="Tahoma" w:hAnsi="Tahoma" w:cs="Tahoma"/>
                          <w:b/>
                          <w:bCs/>
                          <w:color w:val="000000" w:themeColor="text1"/>
                          <w:sz w:val="20"/>
                          <w:szCs w:val="20"/>
                        </w:rPr>
                        <w:t>SPICED</w:t>
                      </w:r>
                      <w:r w:rsidRPr="00727ABC">
                        <w:rPr>
                          <w:rFonts w:ascii="Tahoma" w:hAnsi="Tahoma" w:cs="Tahoma"/>
                          <w:color w:val="000000" w:themeColor="text1"/>
                          <w:sz w:val="20"/>
                          <w:szCs w:val="20"/>
                        </w:rPr>
                        <w:t xml:space="preserve"> (</w:t>
                      </w:r>
                      <w:r w:rsidRPr="00727ABC">
                        <w:rPr>
                          <w:rFonts w:ascii="Tahoma" w:hAnsi="Tahoma" w:cs="Tahoma"/>
                          <w:b/>
                          <w:bCs/>
                          <w:color w:val="000000" w:themeColor="text1"/>
                          <w:sz w:val="20"/>
                          <w:szCs w:val="20"/>
                        </w:rPr>
                        <w:t>S</w:t>
                      </w:r>
                      <w:r w:rsidRPr="00727ABC">
                        <w:rPr>
                          <w:rFonts w:ascii="Tahoma" w:hAnsi="Tahoma" w:cs="Tahoma"/>
                          <w:color w:val="000000" w:themeColor="text1"/>
                          <w:sz w:val="20"/>
                          <w:szCs w:val="20"/>
                        </w:rPr>
                        <w:t xml:space="preserve">trong </w:t>
                      </w:r>
                      <w:r w:rsidRPr="00727ABC">
                        <w:rPr>
                          <w:rFonts w:ascii="Tahoma" w:hAnsi="Tahoma" w:cs="Tahoma"/>
                          <w:b/>
                          <w:bCs/>
                          <w:color w:val="000000" w:themeColor="text1"/>
                          <w:sz w:val="20"/>
                          <w:szCs w:val="20"/>
                        </w:rPr>
                        <w:t>P</w:t>
                      </w:r>
                      <w:r w:rsidRPr="00727ABC">
                        <w:rPr>
                          <w:rFonts w:ascii="Tahoma" w:hAnsi="Tahoma" w:cs="Tahoma"/>
                          <w:color w:val="000000" w:themeColor="text1"/>
                          <w:sz w:val="20"/>
                          <w:szCs w:val="20"/>
                        </w:rPr>
                        <w:t xml:space="preserve">ound, </w:t>
                      </w:r>
                      <w:r w:rsidRPr="00727ABC">
                        <w:rPr>
                          <w:rFonts w:ascii="Tahoma" w:hAnsi="Tahoma" w:cs="Tahoma"/>
                          <w:b/>
                          <w:bCs/>
                          <w:color w:val="000000" w:themeColor="text1"/>
                          <w:sz w:val="20"/>
                          <w:szCs w:val="20"/>
                        </w:rPr>
                        <w:t>I</w:t>
                      </w:r>
                      <w:r w:rsidRPr="00727ABC">
                        <w:rPr>
                          <w:rFonts w:ascii="Tahoma" w:hAnsi="Tahoma" w:cs="Tahoma"/>
                          <w:color w:val="000000" w:themeColor="text1"/>
                          <w:sz w:val="20"/>
                          <w:szCs w:val="20"/>
                        </w:rPr>
                        <w:t xml:space="preserve">mports </w:t>
                      </w:r>
                      <w:r w:rsidRPr="00727ABC">
                        <w:rPr>
                          <w:rFonts w:ascii="Tahoma" w:hAnsi="Tahoma" w:cs="Tahoma"/>
                          <w:b/>
                          <w:bCs/>
                          <w:color w:val="000000" w:themeColor="text1"/>
                          <w:sz w:val="20"/>
                          <w:szCs w:val="20"/>
                        </w:rPr>
                        <w:t>C</w:t>
                      </w:r>
                      <w:r w:rsidRPr="00727ABC">
                        <w:rPr>
                          <w:rFonts w:ascii="Tahoma" w:hAnsi="Tahoma" w:cs="Tahoma"/>
                          <w:color w:val="000000" w:themeColor="text1"/>
                          <w:sz w:val="20"/>
                          <w:szCs w:val="20"/>
                        </w:rPr>
                        <w:t xml:space="preserve">heaper, </w:t>
                      </w:r>
                      <w:r w:rsidRPr="00727ABC">
                        <w:rPr>
                          <w:rFonts w:ascii="Tahoma" w:hAnsi="Tahoma" w:cs="Tahoma"/>
                          <w:b/>
                          <w:bCs/>
                          <w:color w:val="000000" w:themeColor="text1"/>
                          <w:sz w:val="20"/>
                          <w:szCs w:val="20"/>
                        </w:rPr>
                        <w:t>E</w:t>
                      </w:r>
                      <w:r w:rsidRPr="00727ABC">
                        <w:rPr>
                          <w:rFonts w:ascii="Tahoma" w:hAnsi="Tahoma" w:cs="Tahoma"/>
                          <w:color w:val="000000" w:themeColor="text1"/>
                          <w:sz w:val="20"/>
                          <w:szCs w:val="20"/>
                        </w:rPr>
                        <w:t xml:space="preserve">xports </w:t>
                      </w:r>
                      <w:r w:rsidRPr="00727ABC">
                        <w:rPr>
                          <w:rFonts w:ascii="Tahoma" w:hAnsi="Tahoma" w:cs="Tahoma"/>
                          <w:b/>
                          <w:bCs/>
                          <w:color w:val="000000" w:themeColor="text1"/>
                          <w:sz w:val="20"/>
                          <w:szCs w:val="20"/>
                        </w:rPr>
                        <w:t>D</w:t>
                      </w:r>
                      <w:r w:rsidRPr="00727ABC">
                        <w:rPr>
                          <w:rFonts w:ascii="Tahoma" w:hAnsi="Tahoma" w:cs="Tahoma"/>
                          <w:color w:val="000000" w:themeColor="text1"/>
                          <w:sz w:val="20"/>
                          <w:szCs w:val="20"/>
                        </w:rPr>
                        <w:t>earer)</w:t>
                      </w:r>
                    </w:p>
                  </w:txbxContent>
                </v:textbox>
              </v:rect>
            </w:pict>
          </mc:Fallback>
        </mc:AlternateContent>
      </w:r>
      <w:r w:rsidRPr="001E323F">
        <w:rPr>
          <w:noProof/>
        </w:rPr>
        <w:drawing>
          <wp:anchor distT="0" distB="0" distL="114300" distR="114300" simplePos="0" relativeHeight="251750912" behindDoc="0" locked="0" layoutInCell="1" allowOverlap="1" wp14:anchorId="78D27116" wp14:editId="532AF882">
            <wp:simplePos x="0" y="0"/>
            <wp:positionH relativeFrom="column">
              <wp:posOffset>7016191</wp:posOffset>
            </wp:positionH>
            <wp:positionV relativeFrom="paragraph">
              <wp:posOffset>5159502</wp:posOffset>
            </wp:positionV>
            <wp:extent cx="476250" cy="47625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6250" cy="476250"/>
                    </a:xfrm>
                    <a:prstGeom prst="rect">
                      <a:avLst/>
                    </a:prstGeom>
                  </pic:spPr>
                </pic:pic>
              </a:graphicData>
            </a:graphic>
            <wp14:sizeRelH relativeFrom="margin">
              <wp14:pctWidth>0</wp14:pctWidth>
            </wp14:sizeRelH>
            <wp14:sizeRelV relativeFrom="margin">
              <wp14:pctHeight>0</wp14:pctHeight>
            </wp14:sizeRelV>
          </wp:anchor>
        </w:drawing>
      </w:r>
      <w:r>
        <w:rPr>
          <w:rFonts w:ascii="Tahoma" w:hAnsi="Tahoma" w:cs="Tahoma"/>
          <w:noProof/>
          <w:sz w:val="28"/>
          <w:szCs w:val="28"/>
        </w:rPr>
        <mc:AlternateContent>
          <mc:Choice Requires="wps">
            <w:drawing>
              <wp:anchor distT="0" distB="0" distL="114300" distR="114300" simplePos="0" relativeHeight="251660800" behindDoc="0" locked="0" layoutInCell="1" allowOverlap="1" wp14:anchorId="3085BE26" wp14:editId="0406B193">
                <wp:simplePos x="0" y="0"/>
                <wp:positionH relativeFrom="column">
                  <wp:posOffset>2597658</wp:posOffset>
                </wp:positionH>
                <wp:positionV relativeFrom="paragraph">
                  <wp:posOffset>5116982</wp:posOffset>
                </wp:positionV>
                <wp:extent cx="4933950" cy="1623137"/>
                <wp:effectExtent l="19050" t="19050" r="19050" b="15240"/>
                <wp:wrapNone/>
                <wp:docPr id="6" name="Rectangle 6"/>
                <wp:cNvGraphicFramePr/>
                <a:graphic xmlns:a="http://schemas.openxmlformats.org/drawingml/2006/main">
                  <a:graphicData uri="http://schemas.microsoft.com/office/word/2010/wordprocessingShape">
                    <wps:wsp>
                      <wps:cNvSpPr/>
                      <wps:spPr>
                        <a:xfrm>
                          <a:off x="0" y="0"/>
                          <a:ext cx="4933950" cy="1623137"/>
                        </a:xfrm>
                        <a:prstGeom prst="rect">
                          <a:avLst/>
                        </a:prstGeom>
                        <a:noFill/>
                        <a:ln w="28575">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28DD5E" w14:textId="5D616AF3" w:rsidR="00D2744E" w:rsidRDefault="00D2744E" w:rsidP="00D2744E">
                            <w:pPr>
                              <w:jc w:val="center"/>
                              <w:rPr>
                                <w:rFonts w:ascii="Tahoma" w:hAnsi="Tahoma" w:cs="Tahoma"/>
                                <w:b/>
                                <w:bCs/>
                                <w:color w:val="000000" w:themeColor="text1"/>
                                <w:sz w:val="24"/>
                                <w:szCs w:val="24"/>
                                <w:u w:val="single"/>
                              </w:rPr>
                            </w:pPr>
                            <w:r>
                              <w:rPr>
                                <w:rFonts w:ascii="Tahoma" w:hAnsi="Tahoma" w:cs="Tahoma"/>
                                <w:b/>
                                <w:bCs/>
                                <w:color w:val="000000" w:themeColor="text1"/>
                                <w:sz w:val="24"/>
                                <w:szCs w:val="24"/>
                                <w:u w:val="single"/>
                              </w:rPr>
                              <w:t>Don’t be a “man on the street”</w:t>
                            </w:r>
                          </w:p>
                          <w:p w14:paraId="7D50D7DF" w14:textId="67924A37" w:rsidR="00BD3AF5" w:rsidRPr="00985CB5" w:rsidRDefault="006721B2" w:rsidP="00BD3AF5">
                            <w:pPr>
                              <w:pStyle w:val="ListParagraph"/>
                              <w:numPr>
                                <w:ilvl w:val="0"/>
                                <w:numId w:val="1"/>
                              </w:numPr>
                              <w:rPr>
                                <w:rFonts w:ascii="Tahoma" w:hAnsi="Tahoma" w:cs="Tahoma"/>
                                <w:color w:val="000000" w:themeColor="text1"/>
                                <w:sz w:val="24"/>
                                <w:szCs w:val="24"/>
                              </w:rPr>
                            </w:pPr>
                            <w:r w:rsidRPr="00F26BA3">
                              <w:rPr>
                                <w:rFonts w:ascii="Tahoma" w:hAnsi="Tahoma" w:cs="Tahoma"/>
                                <w:color w:val="000000" w:themeColor="text1"/>
                              </w:rPr>
                              <w:t xml:space="preserve">Remember </w:t>
                            </w:r>
                            <w:r w:rsidR="007946F6">
                              <w:rPr>
                                <w:rFonts w:ascii="Tahoma" w:hAnsi="Tahoma" w:cs="Tahoma"/>
                                <w:color w:val="000000" w:themeColor="text1"/>
                              </w:rPr>
                              <w:t xml:space="preserve">it is the Banks that set interest rates not the </w:t>
                            </w:r>
                            <w:r w:rsidR="007946F6">
                              <w:rPr>
                                <w:rFonts w:ascii="Tahoma" w:hAnsi="Tahoma" w:cs="Tahoma"/>
                                <w:color w:val="000000" w:themeColor="text1"/>
                              </w:rPr>
                              <w:br/>
                              <w:t>government</w:t>
                            </w:r>
                          </w:p>
                          <w:p w14:paraId="52AA76D4" w14:textId="433F7A10" w:rsidR="00F26BA3" w:rsidRDefault="007946F6" w:rsidP="00985CB5">
                            <w:pPr>
                              <w:pStyle w:val="ListParagraph"/>
                              <w:numPr>
                                <w:ilvl w:val="0"/>
                                <w:numId w:val="1"/>
                              </w:numPr>
                              <w:rPr>
                                <w:rFonts w:ascii="Tahoma" w:hAnsi="Tahoma" w:cs="Tahoma"/>
                                <w:color w:val="000000" w:themeColor="text1"/>
                                <w:sz w:val="24"/>
                                <w:szCs w:val="24"/>
                              </w:rPr>
                            </w:pPr>
                            <w:r>
                              <w:rPr>
                                <w:rFonts w:ascii="Tahoma" w:hAnsi="Tahoma" w:cs="Tahoma"/>
                                <w:color w:val="000000" w:themeColor="text1"/>
                                <w:sz w:val="24"/>
                                <w:szCs w:val="24"/>
                              </w:rPr>
                              <w:t xml:space="preserve">Taxes are decided by the government </w:t>
                            </w:r>
                          </w:p>
                          <w:p w14:paraId="753A8669" w14:textId="031E88FE" w:rsidR="007946F6" w:rsidRPr="00985CB5" w:rsidRDefault="007946F6" w:rsidP="00985CB5">
                            <w:pPr>
                              <w:pStyle w:val="ListParagraph"/>
                              <w:numPr>
                                <w:ilvl w:val="0"/>
                                <w:numId w:val="1"/>
                              </w:numPr>
                              <w:rPr>
                                <w:rFonts w:ascii="Tahoma" w:hAnsi="Tahoma" w:cs="Tahoma"/>
                                <w:color w:val="000000" w:themeColor="text1"/>
                                <w:sz w:val="24"/>
                                <w:szCs w:val="24"/>
                              </w:rPr>
                            </w:pPr>
                            <w:r>
                              <w:rPr>
                                <w:rFonts w:ascii="Tahoma" w:hAnsi="Tahoma" w:cs="Tahoma"/>
                                <w:color w:val="000000" w:themeColor="text1"/>
                                <w:sz w:val="24"/>
                                <w:szCs w:val="24"/>
                              </w:rPr>
                              <w:t xml:space="preserve">Not ALL business </w:t>
                            </w:r>
                            <w:proofErr w:type="gramStart"/>
                            <w:r>
                              <w:rPr>
                                <w:rFonts w:ascii="Tahoma" w:hAnsi="Tahoma" w:cs="Tahoma"/>
                                <w:color w:val="000000" w:themeColor="text1"/>
                                <w:sz w:val="24"/>
                                <w:szCs w:val="24"/>
                              </w:rPr>
                              <w:t>are</w:t>
                            </w:r>
                            <w:proofErr w:type="gramEnd"/>
                            <w:r>
                              <w:rPr>
                                <w:rFonts w:ascii="Tahoma" w:hAnsi="Tahoma" w:cs="Tahoma"/>
                                <w:color w:val="000000" w:themeColor="text1"/>
                                <w:sz w:val="24"/>
                                <w:szCs w:val="24"/>
                              </w:rPr>
                              <w:t xml:space="preserve"> affected by changes in the same way – a fall in income for example can help Poundland but not a luxury brand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85BE26" id="Rectangle 6" o:spid="_x0000_s1028" style="position:absolute;margin-left:204.55pt;margin-top:402.9pt;width:388.5pt;height:127.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" filled="f" strokecolor="#1f4d78 [1608]" strokeweight="2.25pt">
                <v:textbox>
                  <w:txbxContent>
                    <w:p w14:paraId="6A28DD5E" w14:textId="5D616AF3" w:rsidR="00D2744E" w:rsidRDefault="00D2744E" w:rsidP="00D2744E">
                      <w:pPr>
                        <w:jc w:val="center"/>
                        <w:rPr>
                          <w:rFonts w:ascii="Tahoma" w:hAnsi="Tahoma" w:cs="Tahoma"/>
                          <w:b/>
                          <w:bCs/>
                          <w:color w:val="000000" w:themeColor="text1"/>
                          <w:sz w:val="24"/>
                          <w:szCs w:val="24"/>
                          <w:u w:val="single"/>
                        </w:rPr>
                      </w:pPr>
                      <w:r>
                        <w:rPr>
                          <w:rFonts w:ascii="Tahoma" w:hAnsi="Tahoma" w:cs="Tahoma"/>
                          <w:b/>
                          <w:bCs/>
                          <w:color w:val="000000" w:themeColor="text1"/>
                          <w:sz w:val="24"/>
                          <w:szCs w:val="24"/>
                          <w:u w:val="single"/>
                        </w:rPr>
                        <w:t>Don’t be a “man on the street”</w:t>
                      </w:r>
                    </w:p>
                    <w:p w14:paraId="7D50D7DF" w14:textId="67924A37" w:rsidR="00BD3AF5" w:rsidRPr="00985CB5" w:rsidRDefault="006721B2" w:rsidP="00BD3AF5">
                      <w:pPr>
                        <w:pStyle w:val="ListParagraph"/>
                        <w:numPr>
                          <w:ilvl w:val="0"/>
                          <w:numId w:val="1"/>
                        </w:numPr>
                        <w:rPr>
                          <w:rFonts w:ascii="Tahoma" w:hAnsi="Tahoma" w:cs="Tahoma"/>
                          <w:color w:val="000000" w:themeColor="text1"/>
                          <w:sz w:val="24"/>
                          <w:szCs w:val="24"/>
                        </w:rPr>
                      </w:pPr>
                      <w:r w:rsidRPr="00F26BA3">
                        <w:rPr>
                          <w:rFonts w:ascii="Tahoma" w:hAnsi="Tahoma" w:cs="Tahoma"/>
                          <w:color w:val="000000" w:themeColor="text1"/>
                        </w:rPr>
                        <w:t xml:space="preserve">Remember </w:t>
                      </w:r>
                      <w:r w:rsidR="007946F6">
                        <w:rPr>
                          <w:rFonts w:ascii="Tahoma" w:hAnsi="Tahoma" w:cs="Tahoma"/>
                          <w:color w:val="000000" w:themeColor="text1"/>
                        </w:rPr>
                        <w:t xml:space="preserve">it is the Banks that set interest rates not the </w:t>
                      </w:r>
                      <w:r w:rsidR="007946F6">
                        <w:rPr>
                          <w:rFonts w:ascii="Tahoma" w:hAnsi="Tahoma" w:cs="Tahoma"/>
                          <w:color w:val="000000" w:themeColor="text1"/>
                        </w:rPr>
                        <w:br/>
                        <w:t>government</w:t>
                      </w:r>
                    </w:p>
                    <w:p w14:paraId="52AA76D4" w14:textId="433F7A10" w:rsidR="00F26BA3" w:rsidRDefault="007946F6" w:rsidP="00985CB5">
                      <w:pPr>
                        <w:pStyle w:val="ListParagraph"/>
                        <w:numPr>
                          <w:ilvl w:val="0"/>
                          <w:numId w:val="1"/>
                        </w:numPr>
                        <w:rPr>
                          <w:rFonts w:ascii="Tahoma" w:hAnsi="Tahoma" w:cs="Tahoma"/>
                          <w:color w:val="000000" w:themeColor="text1"/>
                          <w:sz w:val="24"/>
                          <w:szCs w:val="24"/>
                        </w:rPr>
                      </w:pPr>
                      <w:r>
                        <w:rPr>
                          <w:rFonts w:ascii="Tahoma" w:hAnsi="Tahoma" w:cs="Tahoma"/>
                          <w:color w:val="000000" w:themeColor="text1"/>
                          <w:sz w:val="24"/>
                          <w:szCs w:val="24"/>
                        </w:rPr>
                        <w:t xml:space="preserve">Taxes are decided by the government </w:t>
                      </w:r>
                    </w:p>
                    <w:p w14:paraId="753A8669" w14:textId="031E88FE" w:rsidR="007946F6" w:rsidRPr="00985CB5" w:rsidRDefault="007946F6" w:rsidP="00985CB5">
                      <w:pPr>
                        <w:pStyle w:val="ListParagraph"/>
                        <w:numPr>
                          <w:ilvl w:val="0"/>
                          <w:numId w:val="1"/>
                        </w:numPr>
                        <w:rPr>
                          <w:rFonts w:ascii="Tahoma" w:hAnsi="Tahoma" w:cs="Tahoma"/>
                          <w:color w:val="000000" w:themeColor="text1"/>
                          <w:sz w:val="24"/>
                          <w:szCs w:val="24"/>
                        </w:rPr>
                      </w:pPr>
                      <w:r>
                        <w:rPr>
                          <w:rFonts w:ascii="Tahoma" w:hAnsi="Tahoma" w:cs="Tahoma"/>
                          <w:color w:val="000000" w:themeColor="text1"/>
                          <w:sz w:val="24"/>
                          <w:szCs w:val="24"/>
                        </w:rPr>
                        <w:t xml:space="preserve">Not ALL business </w:t>
                      </w:r>
                      <w:proofErr w:type="gramStart"/>
                      <w:r>
                        <w:rPr>
                          <w:rFonts w:ascii="Tahoma" w:hAnsi="Tahoma" w:cs="Tahoma"/>
                          <w:color w:val="000000" w:themeColor="text1"/>
                          <w:sz w:val="24"/>
                          <w:szCs w:val="24"/>
                        </w:rPr>
                        <w:t>are</w:t>
                      </w:r>
                      <w:proofErr w:type="gramEnd"/>
                      <w:r>
                        <w:rPr>
                          <w:rFonts w:ascii="Tahoma" w:hAnsi="Tahoma" w:cs="Tahoma"/>
                          <w:color w:val="000000" w:themeColor="text1"/>
                          <w:sz w:val="24"/>
                          <w:szCs w:val="24"/>
                        </w:rPr>
                        <w:t xml:space="preserve"> affected by changes in the same way – a fall in income for example can help Poundland but not a luxury brand</w:t>
                      </w:r>
                    </w:p>
                  </w:txbxContent>
                </v:textbox>
              </v:rect>
            </w:pict>
          </mc:Fallback>
        </mc:AlternateContent>
      </w:r>
      <w:r>
        <w:rPr>
          <w:noProof/>
        </w:rPr>
        <w:drawing>
          <wp:anchor distT="0" distB="0" distL="114300" distR="114300" simplePos="0" relativeHeight="251723264" behindDoc="0" locked="0" layoutInCell="1" allowOverlap="1" wp14:anchorId="0492A28D" wp14:editId="6A28D78A">
            <wp:simplePos x="0" y="0"/>
            <wp:positionH relativeFrom="column">
              <wp:posOffset>9446920</wp:posOffset>
            </wp:positionH>
            <wp:positionV relativeFrom="paragraph">
              <wp:posOffset>2539416</wp:posOffset>
            </wp:positionV>
            <wp:extent cx="481330" cy="408305"/>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1330" cy="408305"/>
                    </a:xfrm>
                    <a:prstGeom prst="rect">
                      <a:avLst/>
                    </a:prstGeom>
                  </pic:spPr>
                </pic:pic>
              </a:graphicData>
            </a:graphic>
            <wp14:sizeRelH relativeFrom="page">
              <wp14:pctWidth>0</wp14:pctWidth>
            </wp14:sizeRelH>
            <wp14:sizeRelV relativeFrom="page">
              <wp14:pctHeight>0</wp14:pctHeight>
            </wp14:sizeRelV>
          </wp:anchor>
        </w:drawing>
      </w:r>
      <w:r w:rsidR="00FA4ABE" w:rsidRPr="006F0308">
        <w:rPr>
          <w:noProof/>
        </w:rPr>
        <w:drawing>
          <wp:anchor distT="0" distB="0" distL="114300" distR="114300" simplePos="0" relativeHeight="251778560" behindDoc="0" locked="0" layoutInCell="1" allowOverlap="1" wp14:anchorId="0E3B75A8" wp14:editId="1555108E">
            <wp:simplePos x="0" y="0"/>
            <wp:positionH relativeFrom="column">
              <wp:posOffset>7700619</wp:posOffset>
            </wp:positionH>
            <wp:positionV relativeFrom="paragraph">
              <wp:posOffset>3188055</wp:posOffset>
            </wp:positionV>
            <wp:extent cx="485775" cy="272415"/>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b="39261"/>
                    <a:stretch/>
                  </pic:blipFill>
                  <pic:spPr bwMode="auto">
                    <a:xfrm>
                      <a:off x="0" y="0"/>
                      <a:ext cx="485775" cy="2724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A4ABE">
        <w:rPr>
          <w:rFonts w:ascii="Tahoma" w:hAnsi="Tahoma" w:cs="Tahoma"/>
          <w:noProof/>
          <w:sz w:val="28"/>
          <w:szCs w:val="28"/>
        </w:rPr>
        <mc:AlternateContent>
          <mc:Choice Requires="wps">
            <w:drawing>
              <wp:anchor distT="0" distB="0" distL="114300" distR="114300" simplePos="0" relativeHeight="251640320" behindDoc="0" locked="0" layoutInCell="1" allowOverlap="1" wp14:anchorId="1CB9D70F" wp14:editId="4DBC27E8">
                <wp:simplePos x="0" y="0"/>
                <wp:positionH relativeFrom="column">
                  <wp:posOffset>7623200</wp:posOffset>
                </wp:positionH>
                <wp:positionV relativeFrom="paragraph">
                  <wp:posOffset>3134563</wp:posOffset>
                </wp:positionV>
                <wp:extent cx="2381250" cy="3612109"/>
                <wp:effectExtent l="19050" t="19050" r="19050" b="26670"/>
                <wp:wrapNone/>
                <wp:docPr id="5" name="Rectangle 5"/>
                <wp:cNvGraphicFramePr/>
                <a:graphic xmlns:a="http://schemas.openxmlformats.org/drawingml/2006/main">
                  <a:graphicData uri="http://schemas.microsoft.com/office/word/2010/wordprocessingShape">
                    <wps:wsp>
                      <wps:cNvSpPr/>
                      <wps:spPr>
                        <a:xfrm>
                          <a:off x="0" y="0"/>
                          <a:ext cx="2381250" cy="3612109"/>
                        </a:xfrm>
                        <a:prstGeom prst="rect">
                          <a:avLst/>
                        </a:prstGeom>
                        <a:solidFill>
                          <a:schemeClr val="accent5">
                            <a:lumMod val="20000"/>
                            <a:lumOff val="80000"/>
                          </a:schemeClr>
                        </a:solidFill>
                        <a:ln w="28575">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E2CBB6" w14:textId="5CC99F07" w:rsidR="00D2744E" w:rsidRDefault="00D2744E" w:rsidP="00D2744E">
                            <w:pPr>
                              <w:jc w:val="center"/>
                              <w:rPr>
                                <w:rFonts w:ascii="Tahoma" w:hAnsi="Tahoma" w:cs="Tahoma"/>
                                <w:b/>
                                <w:bCs/>
                                <w:color w:val="000000" w:themeColor="text1"/>
                                <w:sz w:val="24"/>
                                <w:szCs w:val="24"/>
                                <w:u w:val="single"/>
                              </w:rPr>
                            </w:pPr>
                            <w:r>
                              <w:rPr>
                                <w:rFonts w:ascii="Tahoma" w:hAnsi="Tahoma" w:cs="Tahoma"/>
                                <w:b/>
                                <w:bCs/>
                                <w:color w:val="000000" w:themeColor="text1"/>
                                <w:sz w:val="24"/>
                                <w:szCs w:val="24"/>
                                <w:u w:val="single"/>
                              </w:rPr>
                              <w:t>Synoptic Links</w:t>
                            </w:r>
                          </w:p>
                          <w:p w14:paraId="35B62E32" w14:textId="51EEFC81" w:rsidR="00084949" w:rsidRDefault="0078644B" w:rsidP="00D2744E">
                            <w:pPr>
                              <w:rPr>
                                <w:rFonts w:ascii="Tahoma" w:hAnsi="Tahoma" w:cs="Tahoma"/>
                                <w:color w:val="000000" w:themeColor="text1"/>
                              </w:rPr>
                            </w:pPr>
                            <w:r>
                              <w:rPr>
                                <w:rFonts w:ascii="Tahoma" w:hAnsi="Tahoma" w:cs="Tahoma"/>
                                <w:b/>
                                <w:bCs/>
                                <w:color w:val="000000" w:themeColor="text1"/>
                              </w:rPr>
                              <w:t>B</w:t>
                            </w:r>
                            <w:r w:rsidR="007946F6" w:rsidRPr="007946F6">
                              <w:rPr>
                                <w:rFonts w:ascii="Tahoma" w:hAnsi="Tahoma" w:cs="Tahoma"/>
                                <w:b/>
                                <w:bCs/>
                                <w:color w:val="000000" w:themeColor="text1"/>
                              </w:rPr>
                              <w:t>reakeven</w:t>
                            </w:r>
                            <w:r w:rsidR="007946F6">
                              <w:rPr>
                                <w:rFonts w:ascii="Tahoma" w:hAnsi="Tahoma" w:cs="Tahoma"/>
                                <w:color w:val="000000" w:themeColor="text1"/>
                              </w:rPr>
                              <w:t xml:space="preserve"> – changes to taxes, inflation, exchange rates and interest rates can all increase the costs of a business</w:t>
                            </w:r>
                          </w:p>
                          <w:p w14:paraId="14C9A776" w14:textId="5859BD19" w:rsidR="007946F6" w:rsidRDefault="007946F6" w:rsidP="00D2744E">
                            <w:pPr>
                              <w:rPr>
                                <w:rFonts w:ascii="Tahoma" w:hAnsi="Tahoma" w:cs="Tahoma"/>
                                <w:color w:val="000000" w:themeColor="text1"/>
                              </w:rPr>
                            </w:pPr>
                            <w:r w:rsidRPr="007946F6">
                              <w:rPr>
                                <w:rFonts w:ascii="Tahoma" w:hAnsi="Tahoma" w:cs="Tahoma"/>
                                <w:b/>
                                <w:bCs/>
                                <w:color w:val="000000" w:themeColor="text1"/>
                              </w:rPr>
                              <w:t>Ownership</w:t>
                            </w:r>
                            <w:r>
                              <w:rPr>
                                <w:rFonts w:ascii="Tahoma" w:hAnsi="Tahoma" w:cs="Tahoma"/>
                                <w:color w:val="000000" w:themeColor="text1"/>
                              </w:rPr>
                              <w:t xml:space="preserve"> – only companies pay Corporation Tax, sole traders and partnerships pay income tax</w:t>
                            </w:r>
                          </w:p>
                          <w:p w14:paraId="05B858EE" w14:textId="322DB9A3" w:rsidR="0078644B" w:rsidRDefault="0078644B" w:rsidP="00D2744E">
                            <w:pPr>
                              <w:rPr>
                                <w:rFonts w:ascii="Tahoma" w:hAnsi="Tahoma" w:cs="Tahoma"/>
                                <w:color w:val="000000" w:themeColor="text1"/>
                              </w:rPr>
                            </w:pPr>
                            <w:r w:rsidRPr="0078644B">
                              <w:rPr>
                                <w:rFonts w:ascii="Tahoma" w:hAnsi="Tahoma" w:cs="Tahoma"/>
                                <w:b/>
                                <w:bCs/>
                                <w:color w:val="000000" w:themeColor="text1"/>
                              </w:rPr>
                              <w:t>Sources of finance</w:t>
                            </w:r>
                            <w:r>
                              <w:rPr>
                                <w:rFonts w:ascii="Tahoma" w:hAnsi="Tahoma" w:cs="Tahoma"/>
                                <w:color w:val="000000" w:themeColor="text1"/>
                              </w:rPr>
                              <w:t xml:space="preserve"> – changes to interest rates increase the cost of borrowing, e.g. loans, overdrafts, mortgages</w:t>
                            </w:r>
                          </w:p>
                          <w:p w14:paraId="1F3780A0" w14:textId="3EBE4E2C" w:rsidR="0078644B" w:rsidRPr="00705159" w:rsidRDefault="0078644B" w:rsidP="00D2744E">
                            <w:pPr>
                              <w:rPr>
                                <w:rFonts w:ascii="Tahoma" w:hAnsi="Tahoma" w:cs="Tahoma"/>
                                <w:color w:val="000000" w:themeColor="text1"/>
                              </w:rPr>
                            </w:pPr>
                            <w:r w:rsidRPr="0078644B">
                              <w:rPr>
                                <w:rFonts w:ascii="Tahoma" w:hAnsi="Tahoma" w:cs="Tahoma"/>
                                <w:b/>
                                <w:bCs/>
                                <w:color w:val="000000" w:themeColor="text1"/>
                              </w:rPr>
                              <w:t>Globalisation</w:t>
                            </w:r>
                            <w:r>
                              <w:rPr>
                                <w:rFonts w:ascii="Tahoma" w:hAnsi="Tahoma" w:cs="Tahoma"/>
                                <w:color w:val="000000" w:themeColor="text1"/>
                              </w:rPr>
                              <w:t xml:space="preserve"> – changes to exchange rates can make selling abroad more or less attractive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1CB9D70F" id="Rectangle 5" o:spid="_x0000_s1029" style="position:absolute;margin-left:600.25pt;margin-top:246.8pt;width:187.5pt;height:284.4pt;z-index:251640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" fillcolor="#deeaf6 [664]" strokecolor="#1f4d78 [1608]" strokeweight="2.25pt">
                <v:textbox>
                  <w:txbxContent>
                    <w:p w14:paraId="72E2CBB6" w14:textId="5CC99F07" w:rsidR="00D2744E" w:rsidRDefault="00D2744E" w:rsidP="00D2744E">
                      <w:pPr>
                        <w:jc w:val="center"/>
                        <w:rPr>
                          <w:rFonts w:ascii="Tahoma" w:hAnsi="Tahoma" w:cs="Tahoma"/>
                          <w:b/>
                          <w:bCs/>
                          <w:color w:val="000000" w:themeColor="text1"/>
                          <w:sz w:val="24"/>
                          <w:szCs w:val="24"/>
                          <w:u w:val="single"/>
                        </w:rPr>
                      </w:pPr>
                      <w:r>
                        <w:rPr>
                          <w:rFonts w:ascii="Tahoma" w:hAnsi="Tahoma" w:cs="Tahoma"/>
                          <w:b/>
                          <w:bCs/>
                          <w:color w:val="000000" w:themeColor="text1"/>
                          <w:sz w:val="24"/>
                          <w:szCs w:val="24"/>
                          <w:u w:val="single"/>
                        </w:rPr>
                        <w:t>Synoptic Links</w:t>
                      </w:r>
                    </w:p>
                    <w:p w14:paraId="35B62E32" w14:textId="51EEFC81" w:rsidR="00084949" w:rsidRDefault="0078644B" w:rsidP="00D2744E">
                      <w:pPr>
                        <w:rPr>
                          <w:rFonts w:ascii="Tahoma" w:hAnsi="Tahoma" w:cs="Tahoma"/>
                          <w:color w:val="000000" w:themeColor="text1"/>
                        </w:rPr>
                      </w:pPr>
                      <w:r>
                        <w:rPr>
                          <w:rFonts w:ascii="Tahoma" w:hAnsi="Tahoma" w:cs="Tahoma"/>
                          <w:b/>
                          <w:bCs/>
                          <w:color w:val="000000" w:themeColor="text1"/>
                        </w:rPr>
                        <w:t>B</w:t>
                      </w:r>
                      <w:r w:rsidR="007946F6" w:rsidRPr="007946F6">
                        <w:rPr>
                          <w:rFonts w:ascii="Tahoma" w:hAnsi="Tahoma" w:cs="Tahoma"/>
                          <w:b/>
                          <w:bCs/>
                          <w:color w:val="000000" w:themeColor="text1"/>
                        </w:rPr>
                        <w:t>reakeven</w:t>
                      </w:r>
                      <w:r w:rsidR="007946F6">
                        <w:rPr>
                          <w:rFonts w:ascii="Tahoma" w:hAnsi="Tahoma" w:cs="Tahoma"/>
                          <w:color w:val="000000" w:themeColor="text1"/>
                        </w:rPr>
                        <w:t xml:space="preserve"> – changes to taxes, inflation, exchange rates and interest rates can all increase the costs of a business</w:t>
                      </w:r>
                    </w:p>
                    <w:p w14:paraId="14C9A776" w14:textId="5859BD19" w:rsidR="007946F6" w:rsidRDefault="007946F6" w:rsidP="00D2744E">
                      <w:pPr>
                        <w:rPr>
                          <w:rFonts w:ascii="Tahoma" w:hAnsi="Tahoma" w:cs="Tahoma"/>
                          <w:color w:val="000000" w:themeColor="text1"/>
                        </w:rPr>
                      </w:pPr>
                      <w:r w:rsidRPr="007946F6">
                        <w:rPr>
                          <w:rFonts w:ascii="Tahoma" w:hAnsi="Tahoma" w:cs="Tahoma"/>
                          <w:b/>
                          <w:bCs/>
                          <w:color w:val="000000" w:themeColor="text1"/>
                        </w:rPr>
                        <w:t>Ownership</w:t>
                      </w:r>
                      <w:r>
                        <w:rPr>
                          <w:rFonts w:ascii="Tahoma" w:hAnsi="Tahoma" w:cs="Tahoma"/>
                          <w:color w:val="000000" w:themeColor="text1"/>
                        </w:rPr>
                        <w:t xml:space="preserve"> – only companies pay Corporation Tax, sole traders and partnerships pay income tax</w:t>
                      </w:r>
                    </w:p>
                    <w:p w14:paraId="05B858EE" w14:textId="322DB9A3" w:rsidR="0078644B" w:rsidRDefault="0078644B" w:rsidP="00D2744E">
                      <w:pPr>
                        <w:rPr>
                          <w:rFonts w:ascii="Tahoma" w:hAnsi="Tahoma" w:cs="Tahoma"/>
                          <w:color w:val="000000" w:themeColor="text1"/>
                        </w:rPr>
                      </w:pPr>
                      <w:r w:rsidRPr="0078644B">
                        <w:rPr>
                          <w:rFonts w:ascii="Tahoma" w:hAnsi="Tahoma" w:cs="Tahoma"/>
                          <w:b/>
                          <w:bCs/>
                          <w:color w:val="000000" w:themeColor="text1"/>
                        </w:rPr>
                        <w:t>Sources of finance</w:t>
                      </w:r>
                      <w:r>
                        <w:rPr>
                          <w:rFonts w:ascii="Tahoma" w:hAnsi="Tahoma" w:cs="Tahoma"/>
                          <w:color w:val="000000" w:themeColor="text1"/>
                        </w:rPr>
                        <w:t xml:space="preserve"> – changes to interest rates increase the cost of borrowing, e.g. loans, overdrafts, mortgages</w:t>
                      </w:r>
                    </w:p>
                    <w:p w14:paraId="1F3780A0" w14:textId="3EBE4E2C" w:rsidR="0078644B" w:rsidRPr="00705159" w:rsidRDefault="0078644B" w:rsidP="00D2744E">
                      <w:pPr>
                        <w:rPr>
                          <w:rFonts w:ascii="Tahoma" w:hAnsi="Tahoma" w:cs="Tahoma"/>
                          <w:color w:val="000000" w:themeColor="text1"/>
                        </w:rPr>
                      </w:pPr>
                      <w:r w:rsidRPr="0078644B">
                        <w:rPr>
                          <w:rFonts w:ascii="Tahoma" w:hAnsi="Tahoma" w:cs="Tahoma"/>
                          <w:b/>
                          <w:bCs/>
                          <w:color w:val="000000" w:themeColor="text1"/>
                        </w:rPr>
                        <w:t>Globalisation</w:t>
                      </w:r>
                      <w:r>
                        <w:rPr>
                          <w:rFonts w:ascii="Tahoma" w:hAnsi="Tahoma" w:cs="Tahoma"/>
                          <w:color w:val="000000" w:themeColor="text1"/>
                        </w:rPr>
                        <w:t xml:space="preserve"> – changes to exchange rates can make selling abroad more or less attractive</w:t>
                      </w:r>
                    </w:p>
                  </w:txbxContent>
                </v:textbox>
              </v:rect>
            </w:pict>
          </mc:Fallback>
        </mc:AlternateContent>
      </w:r>
      <w:r w:rsidR="00FA4ABE">
        <w:rPr>
          <w:rFonts w:ascii="Tahoma" w:hAnsi="Tahoma" w:cs="Tahoma"/>
          <w:noProof/>
          <w:sz w:val="28"/>
          <w:szCs w:val="28"/>
        </w:rPr>
        <mc:AlternateContent>
          <mc:Choice Requires="wps">
            <w:drawing>
              <wp:anchor distT="0" distB="0" distL="114300" distR="114300" simplePos="0" relativeHeight="251617792" behindDoc="0" locked="0" layoutInCell="1" allowOverlap="1" wp14:anchorId="5F38A4D5" wp14:editId="0B9DC630">
                <wp:simplePos x="0" y="0"/>
                <wp:positionH relativeFrom="column">
                  <wp:posOffset>7608570</wp:posOffset>
                </wp:positionH>
                <wp:positionV relativeFrom="paragraph">
                  <wp:posOffset>564032</wp:posOffset>
                </wp:positionV>
                <wp:extent cx="2381250" cy="2460803"/>
                <wp:effectExtent l="19050" t="19050" r="19050" b="15875"/>
                <wp:wrapNone/>
                <wp:docPr id="4" name="Rectangle 4"/>
                <wp:cNvGraphicFramePr/>
                <a:graphic xmlns:a="http://schemas.openxmlformats.org/drawingml/2006/main">
                  <a:graphicData uri="http://schemas.microsoft.com/office/word/2010/wordprocessingShape">
                    <wps:wsp>
                      <wps:cNvSpPr/>
                      <wps:spPr>
                        <a:xfrm>
                          <a:off x="0" y="0"/>
                          <a:ext cx="2381250" cy="2460803"/>
                        </a:xfrm>
                        <a:prstGeom prst="rect">
                          <a:avLst/>
                        </a:prstGeom>
                        <a:solidFill>
                          <a:schemeClr val="accent5">
                            <a:lumMod val="20000"/>
                            <a:lumOff val="80000"/>
                          </a:schemeClr>
                        </a:solidFill>
                        <a:ln w="28575">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6E1A82" w14:textId="15941396" w:rsidR="00D2744E" w:rsidRDefault="00D2744E" w:rsidP="00D2744E">
                            <w:pPr>
                              <w:jc w:val="center"/>
                              <w:rPr>
                                <w:rFonts w:ascii="Tahoma" w:hAnsi="Tahoma" w:cs="Tahoma"/>
                                <w:b/>
                                <w:bCs/>
                                <w:color w:val="000000" w:themeColor="text1"/>
                                <w:sz w:val="24"/>
                                <w:szCs w:val="24"/>
                                <w:u w:val="single"/>
                              </w:rPr>
                            </w:pPr>
                            <w:r>
                              <w:rPr>
                                <w:rFonts w:ascii="Tahoma" w:hAnsi="Tahoma" w:cs="Tahoma"/>
                                <w:b/>
                                <w:bCs/>
                                <w:color w:val="000000" w:themeColor="text1"/>
                                <w:sz w:val="24"/>
                                <w:szCs w:val="24"/>
                                <w:u w:val="single"/>
                              </w:rPr>
                              <w:t>Wider Business World</w:t>
                            </w:r>
                          </w:p>
                          <w:p w14:paraId="16EA3329" w14:textId="25C9BF35" w:rsidR="00BD159F" w:rsidRDefault="007946F6" w:rsidP="00D2744E">
                            <w:pPr>
                              <w:rPr>
                                <w:rFonts w:ascii="Tahoma" w:hAnsi="Tahoma" w:cs="Tahoma"/>
                                <w:color w:val="000000" w:themeColor="text1"/>
                                <w:sz w:val="24"/>
                                <w:szCs w:val="24"/>
                              </w:rPr>
                            </w:pPr>
                            <w:r w:rsidRPr="007946F6">
                              <w:rPr>
                                <w:rFonts w:ascii="Tahoma" w:hAnsi="Tahoma" w:cs="Tahoma"/>
                                <w:b/>
                                <w:bCs/>
                                <w:color w:val="000000" w:themeColor="text1"/>
                                <w:sz w:val="24"/>
                                <w:szCs w:val="24"/>
                              </w:rPr>
                              <w:t>Poundland / 99p shop</w:t>
                            </w:r>
                            <w:r>
                              <w:rPr>
                                <w:rFonts w:ascii="Tahoma" w:hAnsi="Tahoma" w:cs="Tahoma"/>
                                <w:color w:val="000000" w:themeColor="text1"/>
                                <w:sz w:val="24"/>
                                <w:szCs w:val="24"/>
                              </w:rPr>
                              <w:t xml:space="preserve"> – discounters who will do well in recession</w:t>
                            </w:r>
                          </w:p>
                          <w:p w14:paraId="47B92A32" w14:textId="4B3C62C1" w:rsidR="0078644B" w:rsidRPr="004E66F4" w:rsidRDefault="0078644B" w:rsidP="00D2744E">
                            <w:pPr>
                              <w:rPr>
                                <w:rFonts w:ascii="Tahoma" w:hAnsi="Tahoma" w:cs="Tahoma"/>
                                <w:color w:val="000000" w:themeColor="text1"/>
                                <w:sz w:val="24"/>
                                <w:szCs w:val="24"/>
                              </w:rPr>
                            </w:pPr>
                            <w:r w:rsidRPr="0078644B">
                              <w:rPr>
                                <w:rFonts w:ascii="Tahoma" w:hAnsi="Tahoma" w:cs="Tahoma"/>
                                <w:b/>
                                <w:bCs/>
                                <w:color w:val="000000" w:themeColor="text1"/>
                                <w:sz w:val="24"/>
                                <w:szCs w:val="24"/>
                              </w:rPr>
                              <w:t>Aldi / Lidl</w:t>
                            </w:r>
                            <w:r>
                              <w:rPr>
                                <w:rFonts w:ascii="Tahoma" w:hAnsi="Tahoma" w:cs="Tahoma"/>
                                <w:color w:val="000000" w:themeColor="text1"/>
                                <w:sz w:val="24"/>
                                <w:szCs w:val="24"/>
                              </w:rPr>
                              <w:t xml:space="preserve"> – increased their market share in last recession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5F38A4D5" id="Rectangle 4" o:spid="_x0000_s1030" style="position:absolute;margin-left:599.1pt;margin-top:44.4pt;width:187.5pt;height:193.75pt;z-index:251617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" fillcolor="#deeaf6 [664]" strokecolor="#1f4d78 [1608]" strokeweight="2.25pt">
                <v:textbox>
                  <w:txbxContent>
                    <w:p w14:paraId="026E1A82" w14:textId="15941396" w:rsidR="00D2744E" w:rsidRDefault="00D2744E" w:rsidP="00D2744E">
                      <w:pPr>
                        <w:jc w:val="center"/>
                        <w:rPr>
                          <w:rFonts w:ascii="Tahoma" w:hAnsi="Tahoma" w:cs="Tahoma"/>
                          <w:b/>
                          <w:bCs/>
                          <w:color w:val="000000" w:themeColor="text1"/>
                          <w:sz w:val="24"/>
                          <w:szCs w:val="24"/>
                          <w:u w:val="single"/>
                        </w:rPr>
                      </w:pPr>
                      <w:r>
                        <w:rPr>
                          <w:rFonts w:ascii="Tahoma" w:hAnsi="Tahoma" w:cs="Tahoma"/>
                          <w:b/>
                          <w:bCs/>
                          <w:color w:val="000000" w:themeColor="text1"/>
                          <w:sz w:val="24"/>
                          <w:szCs w:val="24"/>
                          <w:u w:val="single"/>
                        </w:rPr>
                        <w:t>Wider Business World</w:t>
                      </w:r>
                    </w:p>
                    <w:p w14:paraId="16EA3329" w14:textId="25C9BF35" w:rsidR="00BD159F" w:rsidRDefault="007946F6" w:rsidP="00D2744E">
                      <w:pPr>
                        <w:rPr>
                          <w:rFonts w:ascii="Tahoma" w:hAnsi="Tahoma" w:cs="Tahoma"/>
                          <w:color w:val="000000" w:themeColor="text1"/>
                          <w:sz w:val="24"/>
                          <w:szCs w:val="24"/>
                        </w:rPr>
                      </w:pPr>
                      <w:r w:rsidRPr="007946F6">
                        <w:rPr>
                          <w:rFonts w:ascii="Tahoma" w:hAnsi="Tahoma" w:cs="Tahoma"/>
                          <w:b/>
                          <w:bCs/>
                          <w:color w:val="000000" w:themeColor="text1"/>
                          <w:sz w:val="24"/>
                          <w:szCs w:val="24"/>
                        </w:rPr>
                        <w:t>Poundland / 99p shop</w:t>
                      </w:r>
                      <w:r>
                        <w:rPr>
                          <w:rFonts w:ascii="Tahoma" w:hAnsi="Tahoma" w:cs="Tahoma"/>
                          <w:color w:val="000000" w:themeColor="text1"/>
                          <w:sz w:val="24"/>
                          <w:szCs w:val="24"/>
                        </w:rPr>
                        <w:t xml:space="preserve"> – discounters who will do well in recession</w:t>
                      </w:r>
                    </w:p>
                    <w:p w14:paraId="47B92A32" w14:textId="4B3C62C1" w:rsidR="0078644B" w:rsidRPr="004E66F4" w:rsidRDefault="0078644B" w:rsidP="00D2744E">
                      <w:pPr>
                        <w:rPr>
                          <w:rFonts w:ascii="Tahoma" w:hAnsi="Tahoma" w:cs="Tahoma"/>
                          <w:color w:val="000000" w:themeColor="text1"/>
                          <w:sz w:val="24"/>
                          <w:szCs w:val="24"/>
                        </w:rPr>
                      </w:pPr>
                      <w:r w:rsidRPr="0078644B">
                        <w:rPr>
                          <w:rFonts w:ascii="Tahoma" w:hAnsi="Tahoma" w:cs="Tahoma"/>
                          <w:b/>
                          <w:bCs/>
                          <w:color w:val="000000" w:themeColor="text1"/>
                          <w:sz w:val="24"/>
                          <w:szCs w:val="24"/>
                        </w:rPr>
                        <w:t>Aldi / Lidl</w:t>
                      </w:r>
                      <w:r>
                        <w:rPr>
                          <w:rFonts w:ascii="Tahoma" w:hAnsi="Tahoma" w:cs="Tahoma"/>
                          <w:color w:val="000000" w:themeColor="text1"/>
                          <w:sz w:val="24"/>
                          <w:szCs w:val="24"/>
                        </w:rPr>
                        <w:t xml:space="preserve"> – increased their market share in last recession</w:t>
                      </w:r>
                    </w:p>
                  </w:txbxContent>
                </v:textbox>
              </v:rect>
            </w:pict>
          </mc:Fallback>
        </mc:AlternateContent>
      </w:r>
      <w:r w:rsidR="009119FE">
        <w:rPr>
          <w:rFonts w:ascii="Times New Roman" w:hAnsi="Times New Roman" w:cs="Times New Roman"/>
          <w:noProof/>
          <w:sz w:val="24"/>
          <w:szCs w:val="24"/>
          <w:lang w:eastAsia="en-GB"/>
        </w:rPr>
        <mc:AlternateContent>
          <mc:Choice Requires="wps">
            <w:drawing>
              <wp:anchor distT="0" distB="0" distL="114300" distR="114300" simplePos="0" relativeHeight="251691520" behindDoc="0" locked="0" layoutInCell="1" allowOverlap="1" wp14:anchorId="497610D5" wp14:editId="09F529FA">
                <wp:simplePos x="0" y="0"/>
                <wp:positionH relativeFrom="column">
                  <wp:posOffset>10635</wp:posOffset>
                </wp:positionH>
                <wp:positionV relativeFrom="paragraph">
                  <wp:posOffset>-112781</wp:posOffset>
                </wp:positionV>
                <wp:extent cx="2543175" cy="592420"/>
                <wp:effectExtent l="19050" t="19050" r="28575" b="17780"/>
                <wp:wrapNone/>
                <wp:docPr id="10" name="Text Box 10"/>
                <wp:cNvGraphicFramePr/>
                <a:graphic xmlns:a="http://schemas.openxmlformats.org/drawingml/2006/main">
                  <a:graphicData uri="http://schemas.microsoft.com/office/word/2010/wordprocessingShape">
                    <wps:wsp>
                      <wps:cNvSpPr txBox="1"/>
                      <wps:spPr>
                        <a:xfrm>
                          <a:off x="0" y="0"/>
                          <a:ext cx="2543175" cy="592420"/>
                        </a:xfrm>
                        <a:prstGeom prst="rect">
                          <a:avLst/>
                        </a:prstGeom>
                        <a:solidFill>
                          <a:schemeClr val="accent1">
                            <a:lumMod val="20000"/>
                            <a:lumOff val="80000"/>
                          </a:schemeClr>
                        </a:solidFill>
                        <a:ln w="28575">
                          <a:solidFill>
                            <a:schemeClr val="accent5">
                              <a:lumMod val="50000"/>
                            </a:schemeClr>
                          </a:solidFill>
                        </a:ln>
                      </wps:spPr>
                      <wps:txbx>
                        <w:txbxContent>
                          <w:p w14:paraId="51709A63" w14:textId="77777777" w:rsidR="00393956" w:rsidRPr="009119FE" w:rsidRDefault="00393956" w:rsidP="00393956">
                            <w:pPr>
                              <w:rPr>
                                <w:rFonts w:ascii="Tahoma" w:hAnsi="Tahoma" w:cs="Tahoma"/>
                                <w:i/>
                                <w:iCs/>
                                <w:sz w:val="20"/>
                                <w:szCs w:val="20"/>
                              </w:rPr>
                            </w:pPr>
                            <w:r w:rsidRPr="009119FE">
                              <w:rPr>
                                <w:rFonts w:ascii="Tahoma" w:hAnsi="Tahoma" w:cs="Tahoma"/>
                                <w:b/>
                                <w:bCs/>
                                <w:sz w:val="20"/>
                                <w:szCs w:val="20"/>
                              </w:rPr>
                              <w:t>BUSINESS</w:t>
                            </w:r>
                            <w:r w:rsidRPr="009119FE">
                              <w:rPr>
                                <w:rFonts w:ascii="Tahoma" w:hAnsi="Tahoma" w:cs="Tahoma"/>
                                <w:sz w:val="20"/>
                                <w:szCs w:val="20"/>
                              </w:rPr>
                              <w:t xml:space="preserve">: </w:t>
                            </w:r>
                            <w:r w:rsidRPr="009119FE">
                              <w:rPr>
                                <w:rFonts w:ascii="Tahoma" w:hAnsi="Tahoma" w:cs="Tahoma"/>
                                <w:b/>
                                <w:bCs/>
                                <w:i/>
                                <w:iCs/>
                                <w:sz w:val="20"/>
                                <w:szCs w:val="20"/>
                              </w:rPr>
                              <w:t>Creating informed, discerning employees, consumers and future leaders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97610D5" id="_x0000_t202" coordsize="21600,21600" o:spt="202" path="m,l,21600r21600,l21600,xe">
                <v:stroke joinstyle="miter"/>
                <v:path gradientshapeok="t" o:connecttype="rect"/>
              </v:shapetype>
              <v:shape id="Text Box 10" o:spid="_x0000_s1031" type="#_x0000_t202" style="position:absolute;margin-left:.85pt;margin-top:-8.9pt;width:200.25pt;height:46.6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" fillcolor="#d9e2f3 [660]" strokecolor="#1f4d78 [1608]" strokeweight="2.25pt">
                <v:textbox>
                  <w:txbxContent>
                    <w:p w14:paraId="51709A63" w14:textId="77777777" w:rsidR="00393956" w:rsidRPr="009119FE" w:rsidRDefault="00393956" w:rsidP="00393956">
                      <w:pPr>
                        <w:rPr>
                          <w:rFonts w:ascii="Tahoma" w:hAnsi="Tahoma" w:cs="Tahoma"/>
                          <w:i/>
                          <w:iCs/>
                          <w:sz w:val="20"/>
                          <w:szCs w:val="20"/>
                        </w:rPr>
                      </w:pPr>
                      <w:r w:rsidRPr="009119FE">
                        <w:rPr>
                          <w:rFonts w:ascii="Tahoma" w:hAnsi="Tahoma" w:cs="Tahoma"/>
                          <w:b/>
                          <w:bCs/>
                          <w:sz w:val="20"/>
                          <w:szCs w:val="20"/>
                        </w:rPr>
                        <w:t>BUSINESS</w:t>
                      </w:r>
                      <w:r w:rsidRPr="009119FE">
                        <w:rPr>
                          <w:rFonts w:ascii="Tahoma" w:hAnsi="Tahoma" w:cs="Tahoma"/>
                          <w:sz w:val="20"/>
                          <w:szCs w:val="20"/>
                        </w:rPr>
                        <w:t xml:space="preserve">: </w:t>
                      </w:r>
                      <w:r w:rsidRPr="009119FE">
                        <w:rPr>
                          <w:rFonts w:ascii="Tahoma" w:hAnsi="Tahoma" w:cs="Tahoma"/>
                          <w:b/>
                          <w:bCs/>
                          <w:i/>
                          <w:iCs/>
                          <w:sz w:val="20"/>
                          <w:szCs w:val="20"/>
                        </w:rPr>
                        <w:t>Creating informed, discerning employees, consumers and future leaders</w:t>
                      </w:r>
                    </w:p>
                  </w:txbxContent>
                </v:textbox>
              </v:shape>
            </w:pict>
          </mc:Fallback>
        </mc:AlternateContent>
      </w:r>
      <w:r w:rsidR="00415230">
        <w:rPr>
          <w:rFonts w:ascii="Tahoma" w:hAnsi="Tahoma" w:cs="Tahoma"/>
          <w:noProof/>
          <w:sz w:val="28"/>
          <w:szCs w:val="28"/>
        </w:rPr>
        <mc:AlternateContent>
          <mc:Choice Requires="wps">
            <w:drawing>
              <wp:anchor distT="0" distB="0" distL="114300" distR="114300" simplePos="0" relativeHeight="251576832" behindDoc="0" locked="0" layoutInCell="1" allowOverlap="1" wp14:anchorId="53A20FC1" wp14:editId="295228C3">
                <wp:simplePos x="0" y="0"/>
                <wp:positionH relativeFrom="column">
                  <wp:posOffset>9524</wp:posOffset>
                </wp:positionH>
                <wp:positionV relativeFrom="paragraph">
                  <wp:posOffset>542925</wp:posOffset>
                </wp:positionV>
                <wp:extent cx="2543175" cy="6200775"/>
                <wp:effectExtent l="19050" t="19050" r="28575" b="28575"/>
                <wp:wrapNone/>
                <wp:docPr id="2" name="Rectangle 2"/>
                <wp:cNvGraphicFramePr/>
                <a:graphic xmlns:a="http://schemas.openxmlformats.org/drawingml/2006/main">
                  <a:graphicData uri="http://schemas.microsoft.com/office/word/2010/wordprocessingShape">
                    <wps:wsp>
                      <wps:cNvSpPr/>
                      <wps:spPr>
                        <a:xfrm>
                          <a:off x="0" y="0"/>
                          <a:ext cx="2543175" cy="6200775"/>
                        </a:xfrm>
                        <a:prstGeom prst="rect">
                          <a:avLst/>
                        </a:prstGeom>
                        <a:solidFill>
                          <a:schemeClr val="accent5">
                            <a:lumMod val="20000"/>
                            <a:lumOff val="80000"/>
                          </a:schemeClr>
                        </a:solidFill>
                        <a:ln w="28575">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795B03" w14:textId="63FA4790" w:rsidR="00D2744E" w:rsidRDefault="00D2744E" w:rsidP="00D2744E">
                            <w:pPr>
                              <w:jc w:val="center"/>
                              <w:rPr>
                                <w:rFonts w:ascii="Tahoma" w:hAnsi="Tahoma" w:cs="Tahoma"/>
                                <w:b/>
                                <w:bCs/>
                                <w:color w:val="000000" w:themeColor="text1"/>
                                <w:sz w:val="24"/>
                                <w:szCs w:val="24"/>
                                <w:u w:val="single"/>
                              </w:rPr>
                            </w:pPr>
                            <w:r w:rsidRPr="00D2744E">
                              <w:rPr>
                                <w:rFonts w:ascii="Tahoma" w:hAnsi="Tahoma" w:cs="Tahoma"/>
                                <w:b/>
                                <w:bCs/>
                                <w:color w:val="000000" w:themeColor="text1"/>
                                <w:sz w:val="24"/>
                                <w:szCs w:val="24"/>
                                <w:u w:val="single"/>
                              </w:rPr>
                              <w:t>Key Vocabulary</w:t>
                            </w:r>
                          </w:p>
                          <w:p w14:paraId="4E128D2C" w14:textId="1C11A215" w:rsidR="00BD159F" w:rsidRDefault="00BD3AF5" w:rsidP="00985CB5">
                            <w:pPr>
                              <w:spacing w:after="120" w:line="240" w:lineRule="auto"/>
                              <w:rPr>
                                <w:rFonts w:ascii="Tahoma" w:hAnsi="Tahoma" w:cs="Tahoma"/>
                                <w:color w:val="000000" w:themeColor="text1"/>
                              </w:rPr>
                            </w:pPr>
                            <w:r>
                              <w:rPr>
                                <w:rFonts w:ascii="Tahoma" w:hAnsi="Tahoma" w:cs="Tahoma"/>
                                <w:b/>
                                <w:bCs/>
                                <w:color w:val="000000" w:themeColor="text1"/>
                              </w:rPr>
                              <w:t xml:space="preserve">Economic climate – </w:t>
                            </w:r>
                            <w:r>
                              <w:rPr>
                                <w:rFonts w:ascii="Tahoma" w:hAnsi="Tahoma" w:cs="Tahoma"/>
                                <w:color w:val="000000" w:themeColor="text1"/>
                              </w:rPr>
                              <w:t>overall performance of an economy</w:t>
                            </w:r>
                          </w:p>
                          <w:p w14:paraId="6B83BD4B" w14:textId="58FB8556" w:rsidR="00BD3AF5" w:rsidRDefault="00BD3AF5" w:rsidP="00985CB5">
                            <w:pPr>
                              <w:spacing w:after="120" w:line="240" w:lineRule="auto"/>
                              <w:rPr>
                                <w:rFonts w:ascii="Tahoma" w:hAnsi="Tahoma" w:cs="Tahoma"/>
                                <w:color w:val="000000" w:themeColor="text1"/>
                              </w:rPr>
                            </w:pPr>
                            <w:r w:rsidRPr="00BD3AF5">
                              <w:rPr>
                                <w:rFonts w:ascii="Tahoma" w:hAnsi="Tahoma" w:cs="Tahoma"/>
                                <w:b/>
                                <w:bCs/>
                                <w:color w:val="000000" w:themeColor="text1"/>
                              </w:rPr>
                              <w:t>GDP</w:t>
                            </w:r>
                            <w:r>
                              <w:rPr>
                                <w:rFonts w:ascii="Tahoma" w:hAnsi="Tahoma" w:cs="Tahoma"/>
                                <w:color w:val="000000" w:themeColor="text1"/>
                              </w:rPr>
                              <w:t xml:space="preserve"> – Gross Domestic Product.  A measure of the total value of goods produced in an economy </w:t>
                            </w:r>
                          </w:p>
                          <w:p w14:paraId="443725FC" w14:textId="4A04FCC2" w:rsidR="00BD3AF5" w:rsidRDefault="00BD3AF5" w:rsidP="00985CB5">
                            <w:pPr>
                              <w:spacing w:after="120" w:line="240" w:lineRule="auto"/>
                              <w:rPr>
                                <w:rFonts w:ascii="Tahoma" w:hAnsi="Tahoma" w:cs="Tahoma"/>
                                <w:color w:val="000000" w:themeColor="text1"/>
                              </w:rPr>
                            </w:pPr>
                            <w:r w:rsidRPr="00BD3AF5">
                              <w:rPr>
                                <w:rFonts w:ascii="Tahoma" w:hAnsi="Tahoma" w:cs="Tahoma"/>
                                <w:b/>
                                <w:bCs/>
                                <w:color w:val="000000" w:themeColor="text1"/>
                              </w:rPr>
                              <w:t>Consumer income</w:t>
                            </w:r>
                            <w:r>
                              <w:rPr>
                                <w:rFonts w:ascii="Tahoma" w:hAnsi="Tahoma" w:cs="Tahoma"/>
                                <w:color w:val="000000" w:themeColor="text1"/>
                              </w:rPr>
                              <w:t xml:space="preserve"> – the money an individual has left after paying taxes and essential living expenses</w:t>
                            </w:r>
                          </w:p>
                          <w:p w14:paraId="3C617EC3" w14:textId="7E062EDA" w:rsidR="00BD3AF5" w:rsidRDefault="00BD3AF5" w:rsidP="00985CB5">
                            <w:pPr>
                              <w:spacing w:after="120" w:line="240" w:lineRule="auto"/>
                              <w:rPr>
                                <w:rFonts w:ascii="Tahoma" w:hAnsi="Tahoma" w:cs="Tahoma"/>
                                <w:color w:val="000000" w:themeColor="text1"/>
                              </w:rPr>
                            </w:pPr>
                            <w:r w:rsidRPr="00BD3AF5">
                              <w:rPr>
                                <w:rFonts w:ascii="Tahoma" w:hAnsi="Tahoma" w:cs="Tahoma"/>
                                <w:b/>
                                <w:bCs/>
                                <w:color w:val="000000" w:themeColor="text1"/>
                              </w:rPr>
                              <w:t>Unemployment</w:t>
                            </w:r>
                            <w:r>
                              <w:rPr>
                                <w:rFonts w:ascii="Tahoma" w:hAnsi="Tahoma" w:cs="Tahoma"/>
                                <w:color w:val="000000" w:themeColor="text1"/>
                              </w:rPr>
                              <w:t xml:space="preserve"> – a measure of the number of people without a job who are actively seeking one</w:t>
                            </w:r>
                          </w:p>
                          <w:p w14:paraId="4E404EE4" w14:textId="137E7D46" w:rsidR="00BD3AF5" w:rsidRDefault="00BD3AF5" w:rsidP="00985CB5">
                            <w:pPr>
                              <w:spacing w:after="120" w:line="240" w:lineRule="auto"/>
                              <w:rPr>
                                <w:rFonts w:ascii="Tahoma" w:hAnsi="Tahoma" w:cs="Tahoma"/>
                                <w:color w:val="000000" w:themeColor="text1"/>
                              </w:rPr>
                            </w:pPr>
                            <w:r w:rsidRPr="005D3C57">
                              <w:rPr>
                                <w:rFonts w:ascii="Tahoma" w:hAnsi="Tahoma" w:cs="Tahoma"/>
                                <w:b/>
                                <w:bCs/>
                                <w:color w:val="000000" w:themeColor="text1"/>
                              </w:rPr>
                              <w:t>Corporation Tax</w:t>
                            </w:r>
                            <w:r>
                              <w:rPr>
                                <w:rFonts w:ascii="Tahoma" w:hAnsi="Tahoma" w:cs="Tahoma"/>
                                <w:color w:val="000000" w:themeColor="text1"/>
                              </w:rPr>
                              <w:t xml:space="preserve"> – charge on the profits of a business</w:t>
                            </w:r>
                          </w:p>
                          <w:p w14:paraId="7698AC7C" w14:textId="676296D3" w:rsidR="00BD3AF5" w:rsidRDefault="00BD3AF5" w:rsidP="00985CB5">
                            <w:pPr>
                              <w:spacing w:after="120" w:line="240" w:lineRule="auto"/>
                              <w:rPr>
                                <w:rFonts w:ascii="Tahoma" w:hAnsi="Tahoma" w:cs="Tahoma"/>
                                <w:color w:val="000000" w:themeColor="text1"/>
                              </w:rPr>
                            </w:pPr>
                            <w:r w:rsidRPr="00BD3AF5">
                              <w:rPr>
                                <w:rFonts w:ascii="Tahoma" w:hAnsi="Tahoma" w:cs="Tahoma"/>
                                <w:b/>
                                <w:bCs/>
                                <w:color w:val="000000" w:themeColor="text1"/>
                              </w:rPr>
                              <w:t>VAT</w:t>
                            </w:r>
                            <w:r>
                              <w:rPr>
                                <w:rFonts w:ascii="Tahoma" w:hAnsi="Tahoma" w:cs="Tahoma"/>
                                <w:color w:val="000000" w:themeColor="text1"/>
                              </w:rPr>
                              <w:t xml:space="preserve"> – Value Added Tax.  A charge on good sold</w:t>
                            </w:r>
                          </w:p>
                          <w:p w14:paraId="4C4119B5" w14:textId="33704C49" w:rsidR="00BD3AF5" w:rsidRDefault="00BD3AF5" w:rsidP="00985CB5">
                            <w:pPr>
                              <w:spacing w:after="120" w:line="240" w:lineRule="auto"/>
                              <w:rPr>
                                <w:rFonts w:ascii="Tahoma" w:hAnsi="Tahoma" w:cs="Tahoma"/>
                                <w:color w:val="000000" w:themeColor="text1"/>
                              </w:rPr>
                            </w:pPr>
                            <w:r w:rsidRPr="00BD3AF5">
                              <w:rPr>
                                <w:rFonts w:ascii="Tahoma" w:hAnsi="Tahoma" w:cs="Tahoma"/>
                                <w:b/>
                                <w:bCs/>
                                <w:color w:val="000000" w:themeColor="text1"/>
                              </w:rPr>
                              <w:t>Income Tax</w:t>
                            </w:r>
                            <w:r>
                              <w:rPr>
                                <w:rFonts w:ascii="Tahoma" w:hAnsi="Tahoma" w:cs="Tahoma"/>
                                <w:color w:val="000000" w:themeColor="text1"/>
                              </w:rPr>
                              <w:t xml:space="preserve"> – a tax paid by individuals from their wages / salaries</w:t>
                            </w:r>
                          </w:p>
                          <w:p w14:paraId="762B6768" w14:textId="29AD5C58" w:rsidR="00BD3AF5" w:rsidRDefault="00BD3AF5" w:rsidP="00985CB5">
                            <w:pPr>
                              <w:spacing w:after="120" w:line="240" w:lineRule="auto"/>
                              <w:rPr>
                                <w:rFonts w:ascii="Tahoma" w:hAnsi="Tahoma" w:cs="Tahoma"/>
                                <w:color w:val="000000" w:themeColor="text1"/>
                              </w:rPr>
                            </w:pPr>
                            <w:r w:rsidRPr="00BD3AF5">
                              <w:rPr>
                                <w:rFonts w:ascii="Tahoma" w:hAnsi="Tahoma" w:cs="Tahoma"/>
                                <w:b/>
                                <w:bCs/>
                                <w:color w:val="000000" w:themeColor="text1"/>
                              </w:rPr>
                              <w:t>Inflation</w:t>
                            </w:r>
                            <w:r>
                              <w:rPr>
                                <w:rFonts w:ascii="Tahoma" w:hAnsi="Tahoma" w:cs="Tahoma"/>
                                <w:color w:val="000000" w:themeColor="text1"/>
                              </w:rPr>
                              <w:t xml:space="preserve"> – a general rise in prices over time</w:t>
                            </w:r>
                          </w:p>
                          <w:p w14:paraId="7ABC5283" w14:textId="29E13421" w:rsidR="00BD3AF5" w:rsidRDefault="00BD3AF5" w:rsidP="00985CB5">
                            <w:pPr>
                              <w:spacing w:after="120" w:line="240" w:lineRule="auto"/>
                              <w:rPr>
                                <w:rFonts w:ascii="Tahoma" w:hAnsi="Tahoma" w:cs="Tahoma"/>
                                <w:color w:val="000000" w:themeColor="text1"/>
                              </w:rPr>
                            </w:pPr>
                            <w:r w:rsidRPr="00BD3AF5">
                              <w:rPr>
                                <w:rFonts w:ascii="Tahoma" w:hAnsi="Tahoma" w:cs="Tahoma"/>
                                <w:b/>
                                <w:bCs/>
                                <w:color w:val="000000" w:themeColor="text1"/>
                              </w:rPr>
                              <w:t>Interest Rate</w:t>
                            </w:r>
                            <w:r>
                              <w:rPr>
                                <w:rFonts w:ascii="Tahoma" w:hAnsi="Tahoma" w:cs="Tahoma"/>
                                <w:color w:val="000000" w:themeColor="text1"/>
                              </w:rPr>
                              <w:t xml:space="preserve"> – the charge for borrowing money or the reward for saving money</w:t>
                            </w:r>
                          </w:p>
                          <w:p w14:paraId="3F99A556" w14:textId="67063196" w:rsidR="00BD3AF5" w:rsidRDefault="00BD3AF5" w:rsidP="00985CB5">
                            <w:pPr>
                              <w:spacing w:after="120" w:line="240" w:lineRule="auto"/>
                              <w:rPr>
                                <w:rFonts w:ascii="Tahoma" w:hAnsi="Tahoma" w:cs="Tahoma"/>
                                <w:color w:val="000000" w:themeColor="text1"/>
                              </w:rPr>
                            </w:pPr>
                            <w:r w:rsidRPr="00BD3AF5">
                              <w:rPr>
                                <w:rFonts w:ascii="Tahoma" w:hAnsi="Tahoma" w:cs="Tahoma"/>
                                <w:b/>
                                <w:bCs/>
                                <w:color w:val="000000" w:themeColor="text1"/>
                              </w:rPr>
                              <w:t>Exchange rates</w:t>
                            </w:r>
                            <w:r>
                              <w:rPr>
                                <w:rFonts w:ascii="Tahoma" w:hAnsi="Tahoma" w:cs="Tahoma"/>
                                <w:color w:val="000000" w:themeColor="text1"/>
                              </w:rPr>
                              <w:t xml:space="preserve"> – the value of one currency against another </w:t>
                            </w:r>
                          </w:p>
                          <w:p w14:paraId="73A936FC" w14:textId="6B7864BE" w:rsidR="007946F6" w:rsidRDefault="007946F6" w:rsidP="00985CB5">
                            <w:pPr>
                              <w:spacing w:after="120" w:line="240" w:lineRule="auto"/>
                              <w:rPr>
                                <w:rFonts w:ascii="Tahoma" w:hAnsi="Tahoma" w:cs="Tahoma"/>
                                <w:color w:val="000000" w:themeColor="text1"/>
                              </w:rPr>
                            </w:pPr>
                            <w:r w:rsidRPr="007946F6">
                              <w:rPr>
                                <w:rFonts w:ascii="Tahoma" w:hAnsi="Tahoma" w:cs="Tahoma"/>
                                <w:b/>
                                <w:bCs/>
                                <w:color w:val="000000" w:themeColor="text1"/>
                              </w:rPr>
                              <w:t>Recession</w:t>
                            </w:r>
                            <w:r>
                              <w:rPr>
                                <w:rFonts w:ascii="Tahoma" w:hAnsi="Tahoma" w:cs="Tahoma"/>
                                <w:color w:val="000000" w:themeColor="text1"/>
                              </w:rPr>
                              <w:t xml:space="preserve"> – a period of economic downturn</w:t>
                            </w:r>
                          </w:p>
                          <w:p w14:paraId="04BDBFE4" w14:textId="20BB7315" w:rsidR="007946F6" w:rsidRPr="00BD3AF5" w:rsidRDefault="007946F6" w:rsidP="00985CB5">
                            <w:pPr>
                              <w:spacing w:after="120" w:line="240" w:lineRule="auto"/>
                              <w:rPr>
                                <w:rFonts w:ascii="Tahoma" w:hAnsi="Tahoma" w:cs="Tahoma"/>
                                <w:color w:val="000000" w:themeColor="text1"/>
                              </w:rPr>
                            </w:pPr>
                            <w:r w:rsidRPr="007946F6">
                              <w:rPr>
                                <w:rFonts w:ascii="Tahoma" w:hAnsi="Tahoma" w:cs="Tahoma"/>
                                <w:b/>
                                <w:bCs/>
                                <w:color w:val="000000" w:themeColor="text1"/>
                              </w:rPr>
                              <w:t>Boom</w:t>
                            </w:r>
                            <w:r>
                              <w:rPr>
                                <w:rFonts w:ascii="Tahoma" w:hAnsi="Tahoma" w:cs="Tahoma"/>
                                <w:color w:val="000000" w:themeColor="text1"/>
                              </w:rPr>
                              <w:t xml:space="preserve"> – a period of economic prosperity </w:t>
                            </w:r>
                          </w:p>
                          <w:p w14:paraId="2511E20E" w14:textId="77777777" w:rsidR="00BD159F" w:rsidRPr="00415230" w:rsidRDefault="00BD159F" w:rsidP="00985CB5">
                            <w:pPr>
                              <w:spacing w:after="120" w:line="240" w:lineRule="auto"/>
                              <w:rPr>
                                <w:rFonts w:ascii="Tahoma" w:hAnsi="Tahoma" w:cs="Tahoma"/>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A20FC1" id="Rectangle 2" o:spid="_x0000_s1032" style="position:absolute;margin-left:.75pt;margin-top:42.75pt;width:200.25pt;height:488.25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" fillcolor="#deeaf6 [664]" strokecolor="#1f4d78 [1608]" strokeweight="2.25pt">
                <v:textbox>
                  <w:txbxContent>
                    <w:p w14:paraId="25795B03" w14:textId="63FA4790" w:rsidR="00D2744E" w:rsidRDefault="00D2744E" w:rsidP="00D2744E">
                      <w:pPr>
                        <w:jc w:val="center"/>
                        <w:rPr>
                          <w:rFonts w:ascii="Tahoma" w:hAnsi="Tahoma" w:cs="Tahoma"/>
                          <w:b/>
                          <w:bCs/>
                          <w:color w:val="000000" w:themeColor="text1"/>
                          <w:sz w:val="24"/>
                          <w:szCs w:val="24"/>
                          <w:u w:val="single"/>
                        </w:rPr>
                      </w:pPr>
                      <w:r w:rsidRPr="00D2744E">
                        <w:rPr>
                          <w:rFonts w:ascii="Tahoma" w:hAnsi="Tahoma" w:cs="Tahoma"/>
                          <w:b/>
                          <w:bCs/>
                          <w:color w:val="000000" w:themeColor="text1"/>
                          <w:sz w:val="24"/>
                          <w:szCs w:val="24"/>
                          <w:u w:val="single"/>
                        </w:rPr>
                        <w:t>Key Vocabulary</w:t>
                      </w:r>
                    </w:p>
                    <w:p w14:paraId="4E128D2C" w14:textId="1C11A215" w:rsidR="00BD159F" w:rsidRDefault="00BD3AF5" w:rsidP="00985CB5">
                      <w:pPr>
                        <w:spacing w:after="120" w:line="240" w:lineRule="auto"/>
                        <w:rPr>
                          <w:rFonts w:ascii="Tahoma" w:hAnsi="Tahoma" w:cs="Tahoma"/>
                          <w:color w:val="000000" w:themeColor="text1"/>
                        </w:rPr>
                      </w:pPr>
                      <w:r>
                        <w:rPr>
                          <w:rFonts w:ascii="Tahoma" w:hAnsi="Tahoma" w:cs="Tahoma"/>
                          <w:b/>
                          <w:bCs/>
                          <w:color w:val="000000" w:themeColor="text1"/>
                        </w:rPr>
                        <w:t xml:space="preserve">Economic climate – </w:t>
                      </w:r>
                      <w:r>
                        <w:rPr>
                          <w:rFonts w:ascii="Tahoma" w:hAnsi="Tahoma" w:cs="Tahoma"/>
                          <w:color w:val="000000" w:themeColor="text1"/>
                        </w:rPr>
                        <w:t>overall performance of an economy</w:t>
                      </w:r>
                    </w:p>
                    <w:p w14:paraId="6B83BD4B" w14:textId="58FB8556" w:rsidR="00BD3AF5" w:rsidRDefault="00BD3AF5" w:rsidP="00985CB5">
                      <w:pPr>
                        <w:spacing w:after="120" w:line="240" w:lineRule="auto"/>
                        <w:rPr>
                          <w:rFonts w:ascii="Tahoma" w:hAnsi="Tahoma" w:cs="Tahoma"/>
                          <w:color w:val="000000" w:themeColor="text1"/>
                        </w:rPr>
                      </w:pPr>
                      <w:r w:rsidRPr="00BD3AF5">
                        <w:rPr>
                          <w:rFonts w:ascii="Tahoma" w:hAnsi="Tahoma" w:cs="Tahoma"/>
                          <w:b/>
                          <w:bCs/>
                          <w:color w:val="000000" w:themeColor="text1"/>
                        </w:rPr>
                        <w:t>GDP</w:t>
                      </w:r>
                      <w:r>
                        <w:rPr>
                          <w:rFonts w:ascii="Tahoma" w:hAnsi="Tahoma" w:cs="Tahoma"/>
                          <w:color w:val="000000" w:themeColor="text1"/>
                        </w:rPr>
                        <w:t xml:space="preserve"> – Gross Domestic Product.  A measure of the total value of goods produced in an economy </w:t>
                      </w:r>
                    </w:p>
                    <w:p w14:paraId="443725FC" w14:textId="4A04FCC2" w:rsidR="00BD3AF5" w:rsidRDefault="00BD3AF5" w:rsidP="00985CB5">
                      <w:pPr>
                        <w:spacing w:after="120" w:line="240" w:lineRule="auto"/>
                        <w:rPr>
                          <w:rFonts w:ascii="Tahoma" w:hAnsi="Tahoma" w:cs="Tahoma"/>
                          <w:color w:val="000000" w:themeColor="text1"/>
                        </w:rPr>
                      </w:pPr>
                      <w:r w:rsidRPr="00BD3AF5">
                        <w:rPr>
                          <w:rFonts w:ascii="Tahoma" w:hAnsi="Tahoma" w:cs="Tahoma"/>
                          <w:b/>
                          <w:bCs/>
                          <w:color w:val="000000" w:themeColor="text1"/>
                        </w:rPr>
                        <w:t>Consumer income</w:t>
                      </w:r>
                      <w:r>
                        <w:rPr>
                          <w:rFonts w:ascii="Tahoma" w:hAnsi="Tahoma" w:cs="Tahoma"/>
                          <w:color w:val="000000" w:themeColor="text1"/>
                        </w:rPr>
                        <w:t xml:space="preserve"> – the money an individual has left after paying taxes and essential living expenses</w:t>
                      </w:r>
                    </w:p>
                    <w:p w14:paraId="3C617EC3" w14:textId="7E062EDA" w:rsidR="00BD3AF5" w:rsidRDefault="00BD3AF5" w:rsidP="00985CB5">
                      <w:pPr>
                        <w:spacing w:after="120" w:line="240" w:lineRule="auto"/>
                        <w:rPr>
                          <w:rFonts w:ascii="Tahoma" w:hAnsi="Tahoma" w:cs="Tahoma"/>
                          <w:color w:val="000000" w:themeColor="text1"/>
                        </w:rPr>
                      </w:pPr>
                      <w:r w:rsidRPr="00BD3AF5">
                        <w:rPr>
                          <w:rFonts w:ascii="Tahoma" w:hAnsi="Tahoma" w:cs="Tahoma"/>
                          <w:b/>
                          <w:bCs/>
                          <w:color w:val="000000" w:themeColor="text1"/>
                        </w:rPr>
                        <w:t>Unemployment</w:t>
                      </w:r>
                      <w:r>
                        <w:rPr>
                          <w:rFonts w:ascii="Tahoma" w:hAnsi="Tahoma" w:cs="Tahoma"/>
                          <w:color w:val="000000" w:themeColor="text1"/>
                        </w:rPr>
                        <w:t xml:space="preserve"> – a measure of the number of people without a job who are actively seeking one</w:t>
                      </w:r>
                    </w:p>
                    <w:p w14:paraId="4E404EE4" w14:textId="137E7D46" w:rsidR="00BD3AF5" w:rsidRDefault="00BD3AF5" w:rsidP="00985CB5">
                      <w:pPr>
                        <w:spacing w:after="120" w:line="240" w:lineRule="auto"/>
                        <w:rPr>
                          <w:rFonts w:ascii="Tahoma" w:hAnsi="Tahoma" w:cs="Tahoma"/>
                          <w:color w:val="000000" w:themeColor="text1"/>
                        </w:rPr>
                      </w:pPr>
                      <w:r w:rsidRPr="005D3C57">
                        <w:rPr>
                          <w:rFonts w:ascii="Tahoma" w:hAnsi="Tahoma" w:cs="Tahoma"/>
                          <w:b/>
                          <w:bCs/>
                          <w:color w:val="000000" w:themeColor="text1"/>
                        </w:rPr>
                        <w:t>Corporation Tax</w:t>
                      </w:r>
                      <w:r>
                        <w:rPr>
                          <w:rFonts w:ascii="Tahoma" w:hAnsi="Tahoma" w:cs="Tahoma"/>
                          <w:color w:val="000000" w:themeColor="text1"/>
                        </w:rPr>
                        <w:t xml:space="preserve"> – charge on the profits of a business</w:t>
                      </w:r>
                    </w:p>
                    <w:p w14:paraId="7698AC7C" w14:textId="676296D3" w:rsidR="00BD3AF5" w:rsidRDefault="00BD3AF5" w:rsidP="00985CB5">
                      <w:pPr>
                        <w:spacing w:after="120" w:line="240" w:lineRule="auto"/>
                        <w:rPr>
                          <w:rFonts w:ascii="Tahoma" w:hAnsi="Tahoma" w:cs="Tahoma"/>
                          <w:color w:val="000000" w:themeColor="text1"/>
                        </w:rPr>
                      </w:pPr>
                      <w:r w:rsidRPr="00BD3AF5">
                        <w:rPr>
                          <w:rFonts w:ascii="Tahoma" w:hAnsi="Tahoma" w:cs="Tahoma"/>
                          <w:b/>
                          <w:bCs/>
                          <w:color w:val="000000" w:themeColor="text1"/>
                        </w:rPr>
                        <w:t>VAT</w:t>
                      </w:r>
                      <w:r>
                        <w:rPr>
                          <w:rFonts w:ascii="Tahoma" w:hAnsi="Tahoma" w:cs="Tahoma"/>
                          <w:color w:val="000000" w:themeColor="text1"/>
                        </w:rPr>
                        <w:t xml:space="preserve"> – Value Added Tax.  A charge on good sold</w:t>
                      </w:r>
                    </w:p>
                    <w:p w14:paraId="4C4119B5" w14:textId="33704C49" w:rsidR="00BD3AF5" w:rsidRDefault="00BD3AF5" w:rsidP="00985CB5">
                      <w:pPr>
                        <w:spacing w:after="120" w:line="240" w:lineRule="auto"/>
                        <w:rPr>
                          <w:rFonts w:ascii="Tahoma" w:hAnsi="Tahoma" w:cs="Tahoma"/>
                          <w:color w:val="000000" w:themeColor="text1"/>
                        </w:rPr>
                      </w:pPr>
                      <w:r w:rsidRPr="00BD3AF5">
                        <w:rPr>
                          <w:rFonts w:ascii="Tahoma" w:hAnsi="Tahoma" w:cs="Tahoma"/>
                          <w:b/>
                          <w:bCs/>
                          <w:color w:val="000000" w:themeColor="text1"/>
                        </w:rPr>
                        <w:t>Income Tax</w:t>
                      </w:r>
                      <w:r>
                        <w:rPr>
                          <w:rFonts w:ascii="Tahoma" w:hAnsi="Tahoma" w:cs="Tahoma"/>
                          <w:color w:val="000000" w:themeColor="text1"/>
                        </w:rPr>
                        <w:t xml:space="preserve"> – a tax paid by individuals from their wages / salaries</w:t>
                      </w:r>
                    </w:p>
                    <w:p w14:paraId="762B6768" w14:textId="29AD5C58" w:rsidR="00BD3AF5" w:rsidRDefault="00BD3AF5" w:rsidP="00985CB5">
                      <w:pPr>
                        <w:spacing w:after="120" w:line="240" w:lineRule="auto"/>
                        <w:rPr>
                          <w:rFonts w:ascii="Tahoma" w:hAnsi="Tahoma" w:cs="Tahoma"/>
                          <w:color w:val="000000" w:themeColor="text1"/>
                        </w:rPr>
                      </w:pPr>
                      <w:r w:rsidRPr="00BD3AF5">
                        <w:rPr>
                          <w:rFonts w:ascii="Tahoma" w:hAnsi="Tahoma" w:cs="Tahoma"/>
                          <w:b/>
                          <w:bCs/>
                          <w:color w:val="000000" w:themeColor="text1"/>
                        </w:rPr>
                        <w:t>Inflation</w:t>
                      </w:r>
                      <w:r>
                        <w:rPr>
                          <w:rFonts w:ascii="Tahoma" w:hAnsi="Tahoma" w:cs="Tahoma"/>
                          <w:color w:val="000000" w:themeColor="text1"/>
                        </w:rPr>
                        <w:t xml:space="preserve"> – a general rise in prices over time</w:t>
                      </w:r>
                    </w:p>
                    <w:p w14:paraId="7ABC5283" w14:textId="29E13421" w:rsidR="00BD3AF5" w:rsidRDefault="00BD3AF5" w:rsidP="00985CB5">
                      <w:pPr>
                        <w:spacing w:after="120" w:line="240" w:lineRule="auto"/>
                        <w:rPr>
                          <w:rFonts w:ascii="Tahoma" w:hAnsi="Tahoma" w:cs="Tahoma"/>
                          <w:color w:val="000000" w:themeColor="text1"/>
                        </w:rPr>
                      </w:pPr>
                      <w:r w:rsidRPr="00BD3AF5">
                        <w:rPr>
                          <w:rFonts w:ascii="Tahoma" w:hAnsi="Tahoma" w:cs="Tahoma"/>
                          <w:b/>
                          <w:bCs/>
                          <w:color w:val="000000" w:themeColor="text1"/>
                        </w:rPr>
                        <w:t>Interest Rate</w:t>
                      </w:r>
                      <w:r>
                        <w:rPr>
                          <w:rFonts w:ascii="Tahoma" w:hAnsi="Tahoma" w:cs="Tahoma"/>
                          <w:color w:val="000000" w:themeColor="text1"/>
                        </w:rPr>
                        <w:t xml:space="preserve"> – the charge for borrowing money or the reward for saving money</w:t>
                      </w:r>
                    </w:p>
                    <w:p w14:paraId="3F99A556" w14:textId="67063196" w:rsidR="00BD3AF5" w:rsidRDefault="00BD3AF5" w:rsidP="00985CB5">
                      <w:pPr>
                        <w:spacing w:after="120" w:line="240" w:lineRule="auto"/>
                        <w:rPr>
                          <w:rFonts w:ascii="Tahoma" w:hAnsi="Tahoma" w:cs="Tahoma"/>
                          <w:color w:val="000000" w:themeColor="text1"/>
                        </w:rPr>
                      </w:pPr>
                      <w:r w:rsidRPr="00BD3AF5">
                        <w:rPr>
                          <w:rFonts w:ascii="Tahoma" w:hAnsi="Tahoma" w:cs="Tahoma"/>
                          <w:b/>
                          <w:bCs/>
                          <w:color w:val="000000" w:themeColor="text1"/>
                        </w:rPr>
                        <w:t>Exchange rates</w:t>
                      </w:r>
                      <w:r>
                        <w:rPr>
                          <w:rFonts w:ascii="Tahoma" w:hAnsi="Tahoma" w:cs="Tahoma"/>
                          <w:color w:val="000000" w:themeColor="text1"/>
                        </w:rPr>
                        <w:t xml:space="preserve"> – the value of one currency against another </w:t>
                      </w:r>
                    </w:p>
                    <w:p w14:paraId="73A936FC" w14:textId="6B7864BE" w:rsidR="007946F6" w:rsidRDefault="007946F6" w:rsidP="00985CB5">
                      <w:pPr>
                        <w:spacing w:after="120" w:line="240" w:lineRule="auto"/>
                        <w:rPr>
                          <w:rFonts w:ascii="Tahoma" w:hAnsi="Tahoma" w:cs="Tahoma"/>
                          <w:color w:val="000000" w:themeColor="text1"/>
                        </w:rPr>
                      </w:pPr>
                      <w:r w:rsidRPr="007946F6">
                        <w:rPr>
                          <w:rFonts w:ascii="Tahoma" w:hAnsi="Tahoma" w:cs="Tahoma"/>
                          <w:b/>
                          <w:bCs/>
                          <w:color w:val="000000" w:themeColor="text1"/>
                        </w:rPr>
                        <w:t>Recession</w:t>
                      </w:r>
                      <w:r>
                        <w:rPr>
                          <w:rFonts w:ascii="Tahoma" w:hAnsi="Tahoma" w:cs="Tahoma"/>
                          <w:color w:val="000000" w:themeColor="text1"/>
                        </w:rPr>
                        <w:t xml:space="preserve"> – a period of economic downturn</w:t>
                      </w:r>
                    </w:p>
                    <w:p w14:paraId="04BDBFE4" w14:textId="20BB7315" w:rsidR="007946F6" w:rsidRPr="00BD3AF5" w:rsidRDefault="007946F6" w:rsidP="00985CB5">
                      <w:pPr>
                        <w:spacing w:after="120" w:line="240" w:lineRule="auto"/>
                        <w:rPr>
                          <w:rFonts w:ascii="Tahoma" w:hAnsi="Tahoma" w:cs="Tahoma"/>
                          <w:color w:val="000000" w:themeColor="text1"/>
                        </w:rPr>
                      </w:pPr>
                      <w:r w:rsidRPr="007946F6">
                        <w:rPr>
                          <w:rFonts w:ascii="Tahoma" w:hAnsi="Tahoma" w:cs="Tahoma"/>
                          <w:b/>
                          <w:bCs/>
                          <w:color w:val="000000" w:themeColor="text1"/>
                        </w:rPr>
                        <w:t>Boom</w:t>
                      </w:r>
                      <w:r>
                        <w:rPr>
                          <w:rFonts w:ascii="Tahoma" w:hAnsi="Tahoma" w:cs="Tahoma"/>
                          <w:color w:val="000000" w:themeColor="text1"/>
                        </w:rPr>
                        <w:t xml:space="preserve"> – a period of economic prosperity </w:t>
                      </w:r>
                    </w:p>
                    <w:p w14:paraId="2511E20E" w14:textId="77777777" w:rsidR="00BD159F" w:rsidRPr="00415230" w:rsidRDefault="00BD159F" w:rsidP="00985CB5">
                      <w:pPr>
                        <w:spacing w:after="120" w:line="240" w:lineRule="auto"/>
                        <w:rPr>
                          <w:rFonts w:ascii="Tahoma" w:hAnsi="Tahoma" w:cs="Tahoma"/>
                          <w:color w:val="000000" w:themeColor="text1"/>
                        </w:rPr>
                      </w:pPr>
                    </w:p>
                  </w:txbxContent>
                </v:textbox>
              </v:rect>
            </w:pict>
          </mc:Fallback>
        </mc:AlternateContent>
      </w:r>
      <w:r w:rsidR="00084949">
        <w:rPr>
          <w:noProof/>
        </w:rPr>
        <w:drawing>
          <wp:inline distT="0" distB="0" distL="0" distR="0" wp14:anchorId="68F9999F" wp14:editId="788C3B42">
            <wp:extent cx="518160" cy="469265"/>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8160" cy="469265"/>
                    </a:xfrm>
                    <a:prstGeom prst="rect">
                      <a:avLst/>
                    </a:prstGeom>
                    <a:noFill/>
                  </pic:spPr>
                </pic:pic>
              </a:graphicData>
            </a:graphic>
          </wp:inline>
        </w:drawing>
      </w:r>
    </w:p>
    <w:sectPr w:rsidR="001F769F" w:rsidSect="00D2744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617DD"/>
    <w:multiLevelType w:val="hybridMultilevel"/>
    <w:tmpl w:val="42ECB4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AC70D8B"/>
    <w:multiLevelType w:val="hybridMultilevel"/>
    <w:tmpl w:val="7E0E4F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E904823"/>
    <w:multiLevelType w:val="hybridMultilevel"/>
    <w:tmpl w:val="3558D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AA0666"/>
    <w:multiLevelType w:val="hybridMultilevel"/>
    <w:tmpl w:val="6E309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AA1F9E"/>
    <w:multiLevelType w:val="hybridMultilevel"/>
    <w:tmpl w:val="6F50B2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44E"/>
    <w:rsid w:val="00084949"/>
    <w:rsid w:val="000D0396"/>
    <w:rsid w:val="001F769F"/>
    <w:rsid w:val="003218B0"/>
    <w:rsid w:val="00393956"/>
    <w:rsid w:val="003A0D5B"/>
    <w:rsid w:val="00415230"/>
    <w:rsid w:val="004E66F4"/>
    <w:rsid w:val="004F68CD"/>
    <w:rsid w:val="005D3C57"/>
    <w:rsid w:val="00660587"/>
    <w:rsid w:val="006721B2"/>
    <w:rsid w:val="00705159"/>
    <w:rsid w:val="00727ABC"/>
    <w:rsid w:val="00733EA3"/>
    <w:rsid w:val="0078644B"/>
    <w:rsid w:val="007946F6"/>
    <w:rsid w:val="00831D7D"/>
    <w:rsid w:val="008B66A9"/>
    <w:rsid w:val="008F648F"/>
    <w:rsid w:val="009119FE"/>
    <w:rsid w:val="00985CB5"/>
    <w:rsid w:val="00B501ED"/>
    <w:rsid w:val="00BC1529"/>
    <w:rsid w:val="00BD159F"/>
    <w:rsid w:val="00BD3AF5"/>
    <w:rsid w:val="00D2744E"/>
    <w:rsid w:val="00D8781B"/>
    <w:rsid w:val="00F26BA3"/>
    <w:rsid w:val="00FA4A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F22BD"/>
  <w15:chartTrackingRefBased/>
  <w15:docId w15:val="{10D2E520-06E2-4D2B-AB4F-0E3EAD289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95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587"/>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8548D3DC081D4AB72695BEF7B4A971" ma:contentTypeVersion="9" ma:contentTypeDescription="Create a new document." ma:contentTypeScope="" ma:versionID="011100caabd76637abc72f34b0504c75">
  <xsd:schema xmlns:xsd="http://www.w3.org/2001/XMLSchema" xmlns:xs="http://www.w3.org/2001/XMLSchema" xmlns:p="http://schemas.microsoft.com/office/2006/metadata/properties" xmlns:ns3="9465ecd6-4600-4a71-9abb-1bb223900b22" targetNamespace="http://schemas.microsoft.com/office/2006/metadata/properties" ma:root="true" ma:fieldsID="7f7393b7993298865cbff45c8ac5f85e" ns3:_="">
    <xsd:import namespace="9465ecd6-4600-4a71-9abb-1bb223900b2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5ecd6-4600-4a71-9abb-1bb223900b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147403-DA87-4FD1-86E5-9479D29D28A1}">
  <ds:schemaRefs>
    <ds:schemaRef ds:uri="http://schemas.microsoft.com/sharepoint/v3/contenttype/forms"/>
  </ds:schemaRefs>
</ds:datastoreItem>
</file>

<file path=customXml/itemProps2.xml><?xml version="1.0" encoding="utf-8"?>
<ds:datastoreItem xmlns:ds="http://schemas.openxmlformats.org/officeDocument/2006/customXml" ds:itemID="{A902E567-1896-44AD-B635-52E7EE789D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5ecd6-4600-4a71-9abb-1bb223900b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1FDEA2-3C33-4D08-B0CB-BDB9C2DC78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Walker</dc:creator>
  <cp:keywords/>
  <dc:description/>
  <cp:lastModifiedBy>Joanne Walker</cp:lastModifiedBy>
  <cp:revision>5</cp:revision>
  <dcterms:created xsi:type="dcterms:W3CDTF">2020-06-08T11:18:00Z</dcterms:created>
  <dcterms:modified xsi:type="dcterms:W3CDTF">2020-06-26T17:17:00Z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0x010100A18548D3DC081D4AB72695BEF7B4A971</vt:lpwstr>
  </property>
</Properties>
</file>